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8" w:rsidRDefault="00C64748" w:rsidP="00FB62D4">
      <w:pPr>
        <w:tabs>
          <w:tab w:val="center" w:pos="4153"/>
          <w:tab w:val="right" w:pos="8306"/>
        </w:tabs>
        <w:jc w:val="right"/>
        <w:rPr>
          <w:b/>
          <w:kern w:val="2"/>
          <w:sz w:val="26"/>
          <w:szCs w:val="26"/>
        </w:rPr>
      </w:pPr>
      <w:r w:rsidRPr="00C647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BAB25" wp14:editId="07119A2A">
                <wp:simplePos x="0" y="0"/>
                <wp:positionH relativeFrom="column">
                  <wp:posOffset>-114300</wp:posOffset>
                </wp:positionH>
                <wp:positionV relativeFrom="paragraph">
                  <wp:posOffset>1101725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6.75pt" to="466.4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PmCFBXeAAAACwEAAA8AAAAAAAAAAAAAAAAAqAQAAGRycy9kb3ducmV2LnhtbFBLBQYAAAAA&#10;BAAEAPMAAACzBQAAAAA=&#10;" strokeweight="2.25pt"/>
            </w:pict>
          </mc:Fallback>
        </mc:AlternateContent>
      </w:r>
    </w:p>
    <w:p w:rsidR="00C64748" w:rsidRDefault="00C64748" w:rsidP="00FB62D4">
      <w:pPr>
        <w:tabs>
          <w:tab w:val="center" w:pos="4153"/>
          <w:tab w:val="right" w:pos="8306"/>
        </w:tabs>
        <w:jc w:val="right"/>
        <w:rPr>
          <w:b/>
          <w:kern w:val="2"/>
          <w:sz w:val="26"/>
          <w:szCs w:val="26"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C64748" w:rsidRPr="00C64748" w:rsidTr="00205063">
        <w:trPr>
          <w:trHeight w:val="2429"/>
        </w:trPr>
        <w:tc>
          <w:tcPr>
            <w:tcW w:w="4444" w:type="dxa"/>
          </w:tcPr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64748">
              <w:rPr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64748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64748">
              <w:rPr>
                <w:sz w:val="22"/>
                <w:szCs w:val="22"/>
              </w:rPr>
              <w:t xml:space="preserve">453472, </w:t>
            </w:r>
            <w:proofErr w:type="spellStart"/>
            <w:r w:rsidRPr="00C64748">
              <w:rPr>
                <w:sz w:val="22"/>
                <w:szCs w:val="22"/>
              </w:rPr>
              <w:t>Ауыр</w:t>
            </w:r>
            <w:proofErr w:type="spellEnd"/>
            <w:proofErr w:type="gramStart"/>
            <w:r w:rsidRPr="00C64748">
              <w:rPr>
                <w:sz w:val="22"/>
                <w:szCs w:val="22"/>
                <w:lang w:val="en-US"/>
              </w:rPr>
              <w:t>f</w:t>
            </w:r>
            <w:proofErr w:type="gramEnd"/>
            <w:r w:rsidRPr="00C64748">
              <w:rPr>
                <w:sz w:val="22"/>
                <w:szCs w:val="22"/>
              </w:rPr>
              <w:t xml:space="preserve">азы районы,  </w:t>
            </w:r>
            <w:proofErr w:type="spellStart"/>
            <w:r w:rsidRPr="00C64748">
              <w:rPr>
                <w:sz w:val="22"/>
                <w:szCs w:val="22"/>
              </w:rPr>
              <w:t>Кесе</w:t>
            </w:r>
            <w:proofErr w:type="spellEnd"/>
            <w:r w:rsidRPr="00C64748">
              <w:rPr>
                <w:sz w:val="22"/>
                <w:szCs w:val="22"/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C64748">
              <w:rPr>
                <w:sz w:val="22"/>
                <w:szCs w:val="22"/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64748">
              <w:rPr>
                <w:sz w:val="22"/>
                <w:szCs w:val="22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5502841" r:id="rId6"/>
              </w:object>
            </w:r>
          </w:p>
        </w:tc>
        <w:tc>
          <w:tcPr>
            <w:tcW w:w="4143" w:type="dxa"/>
          </w:tcPr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C64748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C64748">
              <w:rPr>
                <w:sz w:val="22"/>
                <w:szCs w:val="22"/>
              </w:rPr>
              <w:t xml:space="preserve">453472, </w:t>
            </w:r>
            <w:proofErr w:type="spellStart"/>
            <w:r w:rsidRPr="00C64748">
              <w:rPr>
                <w:sz w:val="22"/>
                <w:szCs w:val="22"/>
              </w:rPr>
              <w:t>Аургазинский</w:t>
            </w:r>
            <w:proofErr w:type="spellEnd"/>
            <w:r w:rsidRPr="00C64748">
              <w:rPr>
                <w:sz w:val="22"/>
                <w:szCs w:val="22"/>
              </w:rPr>
              <w:t xml:space="preserve"> район, </w:t>
            </w:r>
            <w:proofErr w:type="spellStart"/>
            <w:r w:rsidRPr="00C64748">
              <w:rPr>
                <w:sz w:val="22"/>
                <w:szCs w:val="22"/>
              </w:rPr>
              <w:t>с</w:t>
            </w:r>
            <w:proofErr w:type="gramStart"/>
            <w:r w:rsidRPr="00C64748">
              <w:rPr>
                <w:sz w:val="22"/>
                <w:szCs w:val="22"/>
              </w:rPr>
              <w:t>.М</w:t>
            </w:r>
            <w:proofErr w:type="gramEnd"/>
            <w:r w:rsidRPr="00C64748">
              <w:rPr>
                <w:sz w:val="22"/>
                <w:szCs w:val="22"/>
              </w:rPr>
              <w:t>алое</w:t>
            </w:r>
            <w:proofErr w:type="spellEnd"/>
            <w:r w:rsidRPr="00C64748">
              <w:rPr>
                <w:sz w:val="22"/>
                <w:szCs w:val="22"/>
              </w:rPr>
              <w:t xml:space="preserve"> </w:t>
            </w:r>
            <w:proofErr w:type="spellStart"/>
            <w:r w:rsidRPr="00C64748">
              <w:rPr>
                <w:sz w:val="22"/>
                <w:szCs w:val="22"/>
              </w:rPr>
              <w:t>Ибраево</w:t>
            </w:r>
            <w:proofErr w:type="spellEnd"/>
          </w:p>
          <w:p w:rsidR="00C64748" w:rsidRPr="00C64748" w:rsidRDefault="00C64748" w:rsidP="00C64748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lang w:val="be-BY"/>
              </w:rPr>
            </w:pPr>
          </w:p>
        </w:tc>
      </w:tr>
    </w:tbl>
    <w:p w:rsidR="00FB62D4" w:rsidRPr="006E72DF" w:rsidRDefault="00FB62D4" w:rsidP="00C64748">
      <w:pPr>
        <w:pStyle w:val="31"/>
        <w:spacing w:line="360" w:lineRule="auto"/>
        <w:ind w:firstLine="0"/>
        <w:jc w:val="center"/>
        <w:rPr>
          <w:b/>
          <w:sz w:val="26"/>
          <w:szCs w:val="26"/>
        </w:rPr>
      </w:pPr>
      <w:r w:rsidRPr="006E72DF">
        <w:rPr>
          <w:b/>
          <w:sz w:val="26"/>
          <w:szCs w:val="26"/>
        </w:rPr>
        <w:t>РЕШЕНИЕ</w:t>
      </w:r>
    </w:p>
    <w:p w:rsidR="00FB62D4" w:rsidRPr="006E72DF" w:rsidRDefault="00FB62D4" w:rsidP="00FB62D4">
      <w:pPr>
        <w:jc w:val="center"/>
        <w:rPr>
          <w:b/>
          <w:sz w:val="26"/>
          <w:szCs w:val="26"/>
        </w:rPr>
      </w:pPr>
      <w:bookmarkStart w:id="0" w:name="bookmark4"/>
      <w:bookmarkEnd w:id="0"/>
      <w:r w:rsidRPr="006E72DF">
        <w:rPr>
          <w:b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141588">
        <w:rPr>
          <w:b/>
          <w:sz w:val="26"/>
          <w:szCs w:val="26"/>
        </w:rPr>
        <w:t>Ибраевский</w:t>
      </w:r>
      <w:proofErr w:type="spellEnd"/>
      <w:r>
        <w:rPr>
          <w:b/>
          <w:sz w:val="26"/>
          <w:szCs w:val="26"/>
        </w:rPr>
        <w:t xml:space="preserve"> </w:t>
      </w:r>
      <w:r w:rsidRPr="006E72DF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 w:rsidR="00141588">
        <w:rPr>
          <w:b/>
          <w:sz w:val="26"/>
          <w:szCs w:val="26"/>
        </w:rPr>
        <w:t>01.07.</w:t>
      </w:r>
      <w:r w:rsidRPr="006E72DF">
        <w:rPr>
          <w:b/>
          <w:sz w:val="26"/>
          <w:szCs w:val="26"/>
        </w:rPr>
        <w:t xml:space="preserve">2014 г. № </w:t>
      </w:r>
      <w:r w:rsidR="00141588">
        <w:rPr>
          <w:b/>
          <w:sz w:val="26"/>
          <w:szCs w:val="26"/>
        </w:rPr>
        <w:t xml:space="preserve">196 </w:t>
      </w:r>
      <w:r w:rsidRPr="006E72DF">
        <w:rPr>
          <w:b/>
          <w:sz w:val="26"/>
          <w:szCs w:val="26"/>
        </w:rPr>
        <w:t xml:space="preserve"> «</w:t>
      </w:r>
      <w:r w:rsidRPr="006E72DF">
        <w:rPr>
          <w:b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proofErr w:type="spellStart"/>
      <w:r w:rsidR="00141588">
        <w:rPr>
          <w:b/>
          <w:bCs/>
          <w:sz w:val="26"/>
          <w:szCs w:val="26"/>
        </w:rPr>
        <w:t>Ибраевский</w:t>
      </w:r>
      <w:proofErr w:type="spellEnd"/>
      <w:r w:rsidRPr="006E72DF">
        <w:rPr>
          <w:b/>
          <w:bCs/>
          <w:sz w:val="26"/>
          <w:szCs w:val="26"/>
        </w:rPr>
        <w:t xml:space="preserve">  сельсовет муниципального района Аургазинский район Республики Башкортостан»</w:t>
      </w:r>
    </w:p>
    <w:p w:rsidR="00FB62D4" w:rsidRPr="006E72DF" w:rsidRDefault="00FB62D4" w:rsidP="00FB62D4">
      <w:pPr>
        <w:spacing w:line="360" w:lineRule="auto"/>
        <w:jc w:val="center"/>
        <w:rPr>
          <w:sz w:val="26"/>
          <w:szCs w:val="26"/>
        </w:rPr>
      </w:pPr>
    </w:p>
    <w:p w:rsidR="00FB62D4" w:rsidRPr="009031E6" w:rsidRDefault="00FB62D4" w:rsidP="00FB62D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9031E6">
        <w:rPr>
          <w:rFonts w:ascii="Times New Roman" w:hAnsi="Times New Roman"/>
          <w:sz w:val="26"/>
          <w:szCs w:val="26"/>
        </w:rPr>
        <w:t>В соответствии  с Федеральными  законами от 28.06.2021 № 228-ФЗ, от 01.07.2021 « 244-ФЗ, от 29.11.2021  № 384-ФЗ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 в целях исполнения протеста и.о. прокурора Аургазинского района  от 29.04.2022 № 5/</w:t>
      </w:r>
      <w:proofErr w:type="spellStart"/>
      <w:r w:rsidRPr="009031E6">
        <w:rPr>
          <w:rFonts w:ascii="Times New Roman" w:hAnsi="Times New Roman"/>
          <w:sz w:val="26"/>
          <w:szCs w:val="26"/>
        </w:rPr>
        <w:t>Прдп</w:t>
      </w:r>
      <w:proofErr w:type="spellEnd"/>
      <w:r w:rsidR="00141588">
        <w:rPr>
          <w:rFonts w:ascii="Times New Roman" w:hAnsi="Times New Roman"/>
          <w:sz w:val="26"/>
          <w:szCs w:val="26"/>
        </w:rPr>
        <w:t xml:space="preserve"> 64</w:t>
      </w:r>
      <w:r w:rsidRPr="009031E6">
        <w:rPr>
          <w:rFonts w:ascii="Times New Roman" w:hAnsi="Times New Roman"/>
          <w:sz w:val="26"/>
          <w:szCs w:val="26"/>
        </w:rPr>
        <w:t xml:space="preserve">-22-20800030 на решение Совета сельского поселения </w:t>
      </w:r>
      <w:proofErr w:type="spellStart"/>
      <w:r w:rsidR="00141588">
        <w:rPr>
          <w:rFonts w:ascii="Times New Roman" w:hAnsi="Times New Roman"/>
          <w:sz w:val="26"/>
          <w:szCs w:val="26"/>
        </w:rPr>
        <w:t>Ибраевский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031E6">
        <w:rPr>
          <w:rFonts w:ascii="Times New Roman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 w:rsidR="00141588">
        <w:rPr>
          <w:rFonts w:ascii="Times New Roman" w:hAnsi="Times New Roman"/>
          <w:sz w:val="26"/>
          <w:szCs w:val="26"/>
        </w:rPr>
        <w:t>01.07.</w:t>
      </w:r>
      <w:r w:rsidRPr="009031E6">
        <w:rPr>
          <w:rFonts w:ascii="Times New Roman" w:hAnsi="Times New Roman"/>
          <w:sz w:val="26"/>
          <w:szCs w:val="26"/>
        </w:rPr>
        <w:t xml:space="preserve">2014 года № </w:t>
      </w:r>
      <w:r w:rsidR="00141588">
        <w:rPr>
          <w:rFonts w:ascii="Times New Roman" w:hAnsi="Times New Roman"/>
          <w:sz w:val="26"/>
          <w:szCs w:val="26"/>
        </w:rPr>
        <w:t>196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31E6">
        <w:rPr>
          <w:rFonts w:ascii="Times New Roman" w:hAnsi="Times New Roman"/>
          <w:sz w:val="26"/>
          <w:szCs w:val="26"/>
        </w:rPr>
        <w:t>«</w:t>
      </w:r>
      <w:r w:rsidRPr="00D2511A">
        <w:rPr>
          <w:rFonts w:ascii="Times New Roman" w:hAnsi="Times New Roman"/>
          <w:bCs/>
          <w:sz w:val="26"/>
          <w:szCs w:val="26"/>
        </w:rPr>
        <w:t xml:space="preserve">Об утверждении Положения о бюджетном процессе в сельском поселении </w:t>
      </w:r>
      <w:proofErr w:type="spellStart"/>
      <w:r w:rsidR="00141588">
        <w:rPr>
          <w:rFonts w:ascii="Times New Roman" w:hAnsi="Times New Roman"/>
          <w:bCs/>
          <w:sz w:val="26"/>
          <w:szCs w:val="26"/>
        </w:rPr>
        <w:t>Ибраевский</w:t>
      </w:r>
      <w:proofErr w:type="spellEnd"/>
      <w:r w:rsidRPr="00D2511A">
        <w:rPr>
          <w:rFonts w:ascii="Times New Roman" w:hAnsi="Times New Roman"/>
          <w:bCs/>
          <w:sz w:val="26"/>
          <w:szCs w:val="26"/>
        </w:rPr>
        <w:t xml:space="preserve">   сельсовет муниципального района Аургазинский район Республики Башкортостан</w:t>
      </w:r>
      <w:r w:rsidRPr="009031E6">
        <w:rPr>
          <w:rFonts w:ascii="Times New Roman" w:hAnsi="Times New Roman"/>
          <w:sz w:val="26"/>
          <w:szCs w:val="26"/>
        </w:rPr>
        <w:t xml:space="preserve">», Совет сельского поселения </w:t>
      </w:r>
      <w:proofErr w:type="spellStart"/>
      <w:r w:rsidR="00141588">
        <w:rPr>
          <w:rFonts w:ascii="Times New Roman" w:hAnsi="Times New Roman"/>
          <w:sz w:val="26"/>
          <w:szCs w:val="26"/>
        </w:rPr>
        <w:t>Ибраевский</w:t>
      </w:r>
      <w:proofErr w:type="spellEnd"/>
      <w:r w:rsidR="00141588">
        <w:rPr>
          <w:rFonts w:ascii="Times New Roman" w:hAnsi="Times New Roman"/>
          <w:sz w:val="26"/>
          <w:szCs w:val="26"/>
        </w:rPr>
        <w:t xml:space="preserve"> </w:t>
      </w:r>
      <w:r w:rsidRPr="009031E6">
        <w:rPr>
          <w:rFonts w:ascii="Times New Roman" w:hAnsi="Times New Roman"/>
          <w:sz w:val="26"/>
          <w:szCs w:val="26"/>
        </w:rPr>
        <w:t xml:space="preserve">сельсовет муниципального района </w:t>
      </w:r>
      <w:proofErr w:type="spellStart"/>
      <w:r w:rsidRPr="009031E6">
        <w:rPr>
          <w:rFonts w:ascii="Times New Roman" w:hAnsi="Times New Roman"/>
          <w:sz w:val="26"/>
          <w:szCs w:val="26"/>
        </w:rPr>
        <w:t>Аургазинский</w:t>
      </w:r>
      <w:proofErr w:type="spellEnd"/>
      <w:r w:rsidRPr="009031E6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  <w:r w:rsidRPr="009031E6">
        <w:rPr>
          <w:rFonts w:ascii="Times New Roman" w:hAnsi="Times New Roman"/>
          <w:b/>
          <w:sz w:val="26"/>
          <w:szCs w:val="26"/>
        </w:rPr>
        <w:t>РЕШИЛ:</w:t>
      </w:r>
      <w:r w:rsidRPr="009031E6">
        <w:rPr>
          <w:rFonts w:ascii="Times New Roman" w:hAnsi="Times New Roman"/>
          <w:b/>
          <w:sz w:val="26"/>
          <w:szCs w:val="26"/>
        </w:rPr>
        <w:tab/>
      </w:r>
    </w:p>
    <w:p w:rsidR="00FB62D4" w:rsidRPr="006E72DF" w:rsidRDefault="00FB62D4" w:rsidP="00FB62D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следующие </w:t>
      </w:r>
      <w:r w:rsidRPr="006E72DF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и дополнения </w:t>
      </w:r>
      <w:r w:rsidRPr="006E72DF">
        <w:rPr>
          <w:sz w:val="26"/>
          <w:szCs w:val="26"/>
        </w:rPr>
        <w:t xml:space="preserve">в Положение о бюджетном процессе в сельском поселении </w:t>
      </w:r>
      <w:proofErr w:type="spellStart"/>
      <w:r w:rsidR="00141588">
        <w:rPr>
          <w:sz w:val="26"/>
          <w:szCs w:val="26"/>
        </w:rPr>
        <w:t>Ибраевский</w:t>
      </w:r>
      <w:proofErr w:type="spellEnd"/>
      <w:r w:rsidRPr="006E72DF">
        <w:rPr>
          <w:sz w:val="26"/>
          <w:szCs w:val="26"/>
        </w:rPr>
        <w:t xml:space="preserve"> сельсовет муниципального района Аургазинский район Республики Башкортостан:</w:t>
      </w:r>
    </w:p>
    <w:p w:rsidR="00FB62D4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6E72DF">
        <w:rPr>
          <w:sz w:val="26"/>
          <w:szCs w:val="26"/>
        </w:rPr>
        <w:t xml:space="preserve">1. </w:t>
      </w:r>
      <w:r>
        <w:rPr>
          <w:sz w:val="26"/>
          <w:szCs w:val="26"/>
        </w:rPr>
        <w:t>Статью</w:t>
      </w:r>
      <w:r w:rsidRPr="006E72DF">
        <w:rPr>
          <w:sz w:val="26"/>
          <w:szCs w:val="26"/>
        </w:rPr>
        <w:t xml:space="preserve"> 14 Положения </w:t>
      </w:r>
      <w:r>
        <w:rPr>
          <w:sz w:val="26"/>
          <w:szCs w:val="26"/>
        </w:rPr>
        <w:t>дополнить</w:t>
      </w:r>
      <w:r w:rsidRPr="006E72DF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им пунктом</w:t>
      </w:r>
      <w:r w:rsidRPr="006E72DF">
        <w:rPr>
          <w:sz w:val="26"/>
          <w:szCs w:val="26"/>
        </w:rPr>
        <w:t>:</w:t>
      </w:r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100041"/>
      <w:bookmarkStart w:id="2" w:name="100044"/>
      <w:bookmarkEnd w:id="1"/>
      <w:bookmarkEnd w:id="2"/>
      <w:proofErr w:type="gramStart"/>
      <w:r>
        <w:rPr>
          <w:color w:val="000000"/>
          <w:sz w:val="26"/>
          <w:szCs w:val="26"/>
        </w:rPr>
        <w:t>а)</w:t>
      </w:r>
      <w:r w:rsidRPr="00FD035C">
        <w:rPr>
          <w:color w:val="000000"/>
          <w:sz w:val="26"/>
          <w:szCs w:val="26"/>
        </w:rPr>
        <w:t xml:space="preserve">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Кодекса.";</w:t>
      </w:r>
      <w:proofErr w:type="gramEnd"/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3" w:name="100045"/>
      <w:bookmarkEnd w:id="3"/>
      <w:r w:rsidRPr="00FD035C">
        <w:rPr>
          <w:color w:val="000000"/>
          <w:sz w:val="26"/>
          <w:szCs w:val="26"/>
        </w:rPr>
        <w:t>б)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подпунктом 5 пункта 3 настоящей статьи";</w:t>
      </w:r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4" w:name="100046"/>
      <w:bookmarkEnd w:id="4"/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5" w:name="100047"/>
      <w:bookmarkStart w:id="6" w:name="100049"/>
      <w:bookmarkStart w:id="7" w:name="100050"/>
      <w:bookmarkEnd w:id="5"/>
      <w:bookmarkEnd w:id="6"/>
      <w:bookmarkEnd w:id="7"/>
      <w:r>
        <w:rPr>
          <w:color w:val="000000"/>
          <w:sz w:val="26"/>
          <w:szCs w:val="26"/>
        </w:rPr>
        <w:lastRenderedPageBreak/>
        <w:t>2. В</w:t>
      </w:r>
      <w:r w:rsidRPr="00FD035C">
        <w:rPr>
          <w:color w:val="000000"/>
          <w:sz w:val="26"/>
          <w:szCs w:val="26"/>
        </w:rPr>
        <w:t> </w:t>
      </w:r>
      <w:hyperlink r:id="rId7" w:anchor="103431" w:history="1">
        <w:r w:rsidRPr="00FD035C">
          <w:rPr>
            <w:rStyle w:val="a5"/>
            <w:color w:val="005EA5"/>
            <w:sz w:val="26"/>
            <w:szCs w:val="26"/>
            <w:bdr w:val="none" w:sz="0" w:space="0" w:color="auto" w:frame="1"/>
          </w:rPr>
          <w:t xml:space="preserve">статье </w:t>
        </w:r>
        <w:r>
          <w:rPr>
            <w:rStyle w:val="a5"/>
            <w:color w:val="005EA5"/>
            <w:sz w:val="26"/>
            <w:szCs w:val="26"/>
            <w:bdr w:val="none" w:sz="0" w:space="0" w:color="auto" w:frame="1"/>
          </w:rPr>
          <w:t>15</w:t>
        </w:r>
      </w:hyperlink>
      <w:r w:rsidRPr="00FD035C">
        <w:rPr>
          <w:color w:val="000000"/>
          <w:sz w:val="26"/>
          <w:szCs w:val="26"/>
        </w:rPr>
        <w:t>:</w:t>
      </w:r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8" w:name="100051"/>
      <w:bookmarkEnd w:id="8"/>
      <w:proofErr w:type="gramStart"/>
      <w:r w:rsidRPr="00FD035C">
        <w:rPr>
          <w:color w:val="000000"/>
          <w:sz w:val="26"/>
          <w:szCs w:val="26"/>
        </w:rPr>
        <w:t>а) в </w:t>
      </w:r>
      <w:hyperlink r:id="rId8" w:anchor="004618" w:history="1">
        <w:r w:rsidRPr="00FD035C">
          <w:rPr>
            <w:rStyle w:val="a5"/>
            <w:color w:val="005EA5"/>
            <w:sz w:val="26"/>
            <w:szCs w:val="26"/>
            <w:bdr w:val="none" w:sz="0" w:space="0" w:color="auto" w:frame="1"/>
          </w:rPr>
          <w:t>абзаце третьем пункта 2</w:t>
        </w:r>
      </w:hyperlink>
      <w:r w:rsidRPr="00FD035C">
        <w:rPr>
          <w:color w:val="000000"/>
          <w:sz w:val="26"/>
          <w:szCs w:val="26"/>
        </w:rPr>
        <w:t> после слов "и местного бюджета" дополнить словами ", в том числе результаты их предоставления,", слова "об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учреждениями" заменить словами "об осуществлении в отношении получателей субсидий и</w:t>
      </w:r>
      <w:proofErr w:type="gramEnd"/>
      <w:r w:rsidRPr="00FD035C">
        <w:rPr>
          <w:color w:val="000000"/>
          <w:sz w:val="26"/>
          <w:szCs w:val="26"/>
        </w:rPr>
        <w:t xml:space="preserve">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Кодекса";</w:t>
      </w:r>
    </w:p>
    <w:p w:rsidR="00FB62D4" w:rsidRPr="00FD035C" w:rsidRDefault="00FB62D4" w:rsidP="00FB62D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9" w:name="100052"/>
      <w:bookmarkEnd w:id="9"/>
      <w:r w:rsidRPr="00FD035C">
        <w:rPr>
          <w:color w:val="000000"/>
          <w:sz w:val="26"/>
          <w:szCs w:val="26"/>
        </w:rPr>
        <w:t>б) в </w:t>
      </w:r>
      <w:hyperlink r:id="rId9" w:anchor="006265" w:history="1">
        <w:r w:rsidRPr="00FD035C">
          <w:rPr>
            <w:rStyle w:val="a5"/>
            <w:color w:val="005EA5"/>
            <w:sz w:val="26"/>
            <w:szCs w:val="26"/>
            <w:bdr w:val="none" w:sz="0" w:space="0" w:color="auto" w:frame="1"/>
          </w:rPr>
          <w:t>пункте 3</w:t>
        </w:r>
      </w:hyperlink>
      <w:r w:rsidRPr="00FD035C">
        <w:rPr>
          <w:color w:val="000000"/>
          <w:sz w:val="26"/>
          <w:szCs w:val="26"/>
        </w:rPr>
        <w:t> слова "предоставившим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субсидий" заменить словами "предоставляющим субсидии, и органами государственного (муниципального) финансового контроля проверок, предусмотренных абзацем третьим пункта 2 настоящей статьи</w:t>
      </w:r>
      <w:proofErr w:type="gramStart"/>
      <w:r w:rsidRPr="00FD035C">
        <w:rPr>
          <w:color w:val="000000"/>
          <w:sz w:val="26"/>
          <w:szCs w:val="26"/>
        </w:rPr>
        <w:t>,"</w:t>
      </w:r>
      <w:proofErr w:type="gramEnd"/>
      <w:r w:rsidRPr="00FD035C">
        <w:rPr>
          <w:color w:val="000000"/>
          <w:sz w:val="26"/>
          <w:szCs w:val="26"/>
        </w:rPr>
        <w:t>;</w:t>
      </w:r>
    </w:p>
    <w:p w:rsidR="00FB62D4" w:rsidRDefault="00FB62D4" w:rsidP="00FB62D4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6E72DF">
        <w:rPr>
          <w:sz w:val="26"/>
          <w:szCs w:val="26"/>
        </w:rPr>
        <w:t xml:space="preserve">3.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</w:t>
      </w:r>
      <w:proofErr w:type="spellStart"/>
      <w:r w:rsidR="00141588">
        <w:rPr>
          <w:sz w:val="26"/>
          <w:szCs w:val="26"/>
        </w:rPr>
        <w:t>Ибраевский</w:t>
      </w:r>
      <w:proofErr w:type="spellEnd"/>
      <w:r w:rsidRPr="006E72DF">
        <w:rPr>
          <w:sz w:val="26"/>
          <w:szCs w:val="26"/>
        </w:rPr>
        <w:t xml:space="preserve">  сельсовет муниципального района </w:t>
      </w:r>
      <w:proofErr w:type="spellStart"/>
      <w:r w:rsidRPr="006E72DF">
        <w:rPr>
          <w:sz w:val="26"/>
          <w:szCs w:val="26"/>
        </w:rPr>
        <w:t>Аургазинский</w:t>
      </w:r>
      <w:proofErr w:type="spellEnd"/>
      <w:r w:rsidRPr="006E72DF">
        <w:rPr>
          <w:sz w:val="26"/>
          <w:szCs w:val="26"/>
        </w:rPr>
        <w:t xml:space="preserve"> район Республики Башкортостан в сети «Интернет» </w:t>
      </w:r>
      <w:r w:rsidRPr="00717969">
        <w:rPr>
          <w:sz w:val="28"/>
          <w:szCs w:val="28"/>
        </w:rPr>
        <w:t>«</w:t>
      </w:r>
      <w:hyperlink r:id="rId10" w:history="1">
        <w:r w:rsidR="00141588">
          <w:rPr>
            <w:lang w:val="en-US"/>
          </w:rPr>
          <w:t>www</w:t>
        </w:r>
        <w:r w:rsidR="00141588" w:rsidRPr="00141588">
          <w:t>/</w:t>
        </w:r>
        <w:proofErr w:type="spellStart"/>
        <w:r w:rsidR="00141588">
          <w:rPr>
            <w:lang w:val="en-US"/>
          </w:rPr>
          <w:t>ibraevsky</w:t>
        </w:r>
        <w:proofErr w:type="spellEnd"/>
        <w:r w:rsidR="00141588" w:rsidRPr="00141588">
          <w:t>.</w:t>
        </w:r>
        <w:proofErr w:type="spellStart"/>
        <w:r w:rsidR="00141588">
          <w:rPr>
            <w:lang w:val="en-US"/>
          </w:rPr>
          <w:t>ru</w:t>
        </w:r>
        <w:proofErr w:type="spellEnd"/>
      </w:hyperlink>
      <w:r w:rsidRPr="00717969">
        <w:rPr>
          <w:sz w:val="28"/>
          <w:szCs w:val="28"/>
        </w:rPr>
        <w:t>».</w:t>
      </w:r>
    </w:p>
    <w:p w:rsidR="00FB62D4" w:rsidRPr="006E72DF" w:rsidRDefault="00FB62D4" w:rsidP="00FB62D4">
      <w:pPr>
        <w:pStyle w:val="a6"/>
        <w:spacing w:line="276" w:lineRule="auto"/>
        <w:ind w:left="0" w:firstLine="709"/>
        <w:jc w:val="both"/>
        <w:rPr>
          <w:sz w:val="26"/>
          <w:szCs w:val="26"/>
        </w:rPr>
      </w:pPr>
      <w:r w:rsidRPr="006E72DF">
        <w:rPr>
          <w:sz w:val="26"/>
          <w:szCs w:val="26"/>
        </w:rPr>
        <w:t>4. Настоящее Решение вступает в силу со дня его официального опубликования.</w:t>
      </w:r>
      <w:bookmarkStart w:id="10" w:name="bookmark3"/>
      <w:bookmarkEnd w:id="10"/>
    </w:p>
    <w:p w:rsidR="00FB62D4" w:rsidRPr="00C64748" w:rsidRDefault="00141588" w:rsidP="00FB62D4">
      <w:pPr>
        <w:pStyle w:val="14-15"/>
        <w:spacing w:line="228" w:lineRule="auto"/>
        <w:ind w:firstLine="851"/>
        <w:rPr>
          <w:sz w:val="26"/>
          <w:szCs w:val="26"/>
        </w:rPr>
      </w:pPr>
      <w:r w:rsidRPr="00C64748">
        <w:rPr>
          <w:sz w:val="26"/>
          <w:szCs w:val="26"/>
        </w:rPr>
        <w:t xml:space="preserve">  </w:t>
      </w:r>
    </w:p>
    <w:p w:rsidR="00141588" w:rsidRPr="00C64748" w:rsidRDefault="00141588" w:rsidP="00FB62D4">
      <w:pPr>
        <w:pStyle w:val="14-15"/>
        <w:spacing w:line="228" w:lineRule="auto"/>
        <w:ind w:firstLine="851"/>
        <w:rPr>
          <w:sz w:val="26"/>
          <w:szCs w:val="26"/>
        </w:rPr>
      </w:pPr>
    </w:p>
    <w:p w:rsidR="00141588" w:rsidRPr="00C64748" w:rsidRDefault="00141588" w:rsidP="00FB62D4">
      <w:pPr>
        <w:pStyle w:val="14-15"/>
        <w:spacing w:line="228" w:lineRule="auto"/>
        <w:ind w:firstLine="851"/>
        <w:rPr>
          <w:sz w:val="26"/>
          <w:szCs w:val="26"/>
        </w:rPr>
      </w:pPr>
    </w:p>
    <w:p w:rsidR="00141588" w:rsidRPr="00C64748" w:rsidRDefault="00141588" w:rsidP="00FB62D4">
      <w:pPr>
        <w:pStyle w:val="14-15"/>
        <w:spacing w:line="228" w:lineRule="auto"/>
        <w:ind w:firstLine="851"/>
        <w:rPr>
          <w:sz w:val="26"/>
          <w:szCs w:val="26"/>
        </w:rPr>
      </w:pPr>
    </w:p>
    <w:p w:rsidR="00141588" w:rsidRPr="00C64748" w:rsidRDefault="00141588" w:rsidP="00FB62D4">
      <w:pPr>
        <w:jc w:val="both"/>
        <w:rPr>
          <w:sz w:val="26"/>
          <w:szCs w:val="26"/>
          <w:lang w:eastAsia="ar-SA"/>
        </w:rPr>
      </w:pPr>
    </w:p>
    <w:p w:rsidR="00FB62D4" w:rsidRPr="00141588" w:rsidRDefault="00FB62D4" w:rsidP="00FB62D4">
      <w:pPr>
        <w:jc w:val="both"/>
        <w:rPr>
          <w:color w:val="000000" w:themeColor="text1"/>
          <w:sz w:val="26"/>
          <w:szCs w:val="26"/>
        </w:rPr>
      </w:pPr>
      <w:r w:rsidRPr="006E72DF">
        <w:rPr>
          <w:color w:val="000000" w:themeColor="text1"/>
          <w:sz w:val="26"/>
          <w:szCs w:val="26"/>
        </w:rPr>
        <w:t xml:space="preserve">Глава сельского поселения </w:t>
      </w:r>
      <w:r>
        <w:rPr>
          <w:color w:val="000000" w:themeColor="text1"/>
          <w:sz w:val="26"/>
          <w:szCs w:val="26"/>
        </w:rPr>
        <w:t xml:space="preserve">                                                                </w:t>
      </w:r>
      <w:r w:rsidR="00C64748">
        <w:rPr>
          <w:color w:val="000000" w:themeColor="text1"/>
          <w:sz w:val="26"/>
          <w:szCs w:val="26"/>
        </w:rPr>
        <w:t xml:space="preserve">   </w:t>
      </w:r>
      <w:r>
        <w:rPr>
          <w:color w:val="000000" w:themeColor="text1"/>
          <w:sz w:val="26"/>
          <w:szCs w:val="26"/>
        </w:rPr>
        <w:t xml:space="preserve">     </w:t>
      </w:r>
      <w:r w:rsidR="00141588">
        <w:rPr>
          <w:color w:val="000000" w:themeColor="text1"/>
          <w:sz w:val="26"/>
          <w:szCs w:val="26"/>
        </w:rPr>
        <w:t>Ю.Н. Ефимов</w:t>
      </w:r>
    </w:p>
    <w:p w:rsidR="00FB62D4" w:rsidRPr="006E72DF" w:rsidRDefault="00FB62D4" w:rsidP="00FB62D4">
      <w:pPr>
        <w:jc w:val="both"/>
        <w:rPr>
          <w:color w:val="000000" w:themeColor="text1"/>
          <w:sz w:val="26"/>
          <w:szCs w:val="26"/>
        </w:rPr>
      </w:pPr>
    </w:p>
    <w:p w:rsidR="00C64748" w:rsidRDefault="00C64748" w:rsidP="00C64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Малое </w:t>
      </w:r>
      <w:proofErr w:type="spellStart"/>
      <w:r>
        <w:rPr>
          <w:sz w:val="28"/>
          <w:szCs w:val="28"/>
        </w:rPr>
        <w:t>Ибраево</w:t>
      </w:r>
      <w:proofErr w:type="spellEnd"/>
    </w:p>
    <w:p w:rsidR="00C64748" w:rsidRDefault="00C64748" w:rsidP="00C64748">
      <w:pPr>
        <w:jc w:val="both"/>
        <w:rPr>
          <w:sz w:val="28"/>
          <w:szCs w:val="28"/>
        </w:rPr>
      </w:pPr>
      <w:r>
        <w:rPr>
          <w:sz w:val="28"/>
          <w:szCs w:val="28"/>
        </w:rPr>
        <w:t>«26 » мая 2022 г.</w:t>
      </w:r>
    </w:p>
    <w:p w:rsidR="0099237C" w:rsidRDefault="00C64748" w:rsidP="00C64748">
      <w:r>
        <w:rPr>
          <w:sz w:val="28"/>
          <w:szCs w:val="28"/>
        </w:rPr>
        <w:t>№ 193</w:t>
      </w:r>
      <w:r>
        <w:rPr>
          <w:sz w:val="28"/>
          <w:szCs w:val="28"/>
        </w:rPr>
        <w:t xml:space="preserve">                               </w:t>
      </w:r>
      <w:bookmarkStart w:id="11" w:name="_GoBack"/>
      <w:bookmarkEnd w:id="11"/>
      <w:r>
        <w:rPr>
          <w:sz w:val="28"/>
          <w:szCs w:val="28"/>
        </w:rPr>
        <w:t xml:space="preserve">                                  </w:t>
      </w:r>
    </w:p>
    <w:sectPr w:rsidR="0099237C" w:rsidSect="0066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4"/>
    <w:rsid w:val="00141588"/>
    <w:rsid w:val="00417B0A"/>
    <w:rsid w:val="0066256B"/>
    <w:rsid w:val="00677765"/>
    <w:rsid w:val="007D4344"/>
    <w:rsid w:val="008117E2"/>
    <w:rsid w:val="00824E84"/>
    <w:rsid w:val="00A16B55"/>
    <w:rsid w:val="00A80437"/>
    <w:rsid w:val="00C64748"/>
    <w:rsid w:val="00D5002C"/>
    <w:rsid w:val="00E14887"/>
    <w:rsid w:val="00FB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2D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FB62D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B62D4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FB62D4"/>
    <w:pPr>
      <w:suppressAutoHyphens/>
      <w:ind w:firstLine="720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FB62D4"/>
    <w:pPr>
      <w:ind w:left="720"/>
      <w:contextualSpacing/>
    </w:pPr>
  </w:style>
  <w:style w:type="paragraph" w:customStyle="1" w:styleId="14-15">
    <w:name w:val="Текст 14-1.5"/>
    <w:basedOn w:val="a"/>
    <w:rsid w:val="00FB62D4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pboth">
    <w:name w:val="pboth"/>
    <w:basedOn w:val="a"/>
    <w:rsid w:val="00FB62D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4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62D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FB62D4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B62D4"/>
    <w:rPr>
      <w:rFonts w:ascii="Calibri" w:eastAsia="Times New Roman" w:hAnsi="Calibri" w:cs="Times New Roman"/>
    </w:rPr>
  </w:style>
  <w:style w:type="paragraph" w:customStyle="1" w:styleId="31">
    <w:name w:val="Основной текст с отступом 31"/>
    <w:basedOn w:val="a"/>
    <w:rsid w:val="00FB62D4"/>
    <w:pPr>
      <w:suppressAutoHyphens/>
      <w:ind w:firstLine="720"/>
    </w:pPr>
    <w:rPr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FB62D4"/>
    <w:pPr>
      <w:ind w:left="720"/>
      <w:contextualSpacing/>
    </w:pPr>
  </w:style>
  <w:style w:type="paragraph" w:customStyle="1" w:styleId="14-15">
    <w:name w:val="Текст 14-1.5"/>
    <w:basedOn w:val="a"/>
    <w:rsid w:val="00FB62D4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pboth">
    <w:name w:val="pboth"/>
    <w:basedOn w:val="a"/>
    <w:rsid w:val="00FB62D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415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kodeks/Bjudzhetnyj-kodeks/chast-ii/razdel-iii/glava-10/statja-78.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kodeks/Bjudzhetnyj-kodeks/chast-ii/razdel-iii/glava-10/statja-78.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stepanov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kodeks/Bjudzhetnyj-kodeks/chast-ii/razdel-iii/glava-10/statja-78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 СП</dc:creator>
  <cp:lastModifiedBy>ibraevossnot</cp:lastModifiedBy>
  <cp:revision>4</cp:revision>
  <cp:lastPrinted>2022-05-13T10:27:00Z</cp:lastPrinted>
  <dcterms:created xsi:type="dcterms:W3CDTF">2022-05-31T06:11:00Z</dcterms:created>
  <dcterms:modified xsi:type="dcterms:W3CDTF">2022-05-31T06:48:00Z</dcterms:modified>
</cp:coreProperties>
</file>