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0470" w:type="dxa"/>
        <w:tblLayout w:type="fixed"/>
        <w:tblLook w:val="04A0" w:firstRow="1" w:lastRow="0" w:firstColumn="1" w:lastColumn="0" w:noHBand="0" w:noVBand="1"/>
      </w:tblPr>
      <w:tblGrid>
        <w:gridCol w:w="4444"/>
        <w:gridCol w:w="1883"/>
        <w:gridCol w:w="4143"/>
      </w:tblGrid>
      <w:tr w:rsidR="00E2344C" w:rsidRPr="00910B63" w14:paraId="6CD162E7" w14:textId="77777777" w:rsidTr="00E2344C">
        <w:trPr>
          <w:trHeight w:val="2429"/>
        </w:trPr>
        <w:tc>
          <w:tcPr>
            <w:tcW w:w="4444" w:type="dxa"/>
          </w:tcPr>
          <w:p w14:paraId="7898DFA8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0B63"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14:paraId="1BC92D3D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14:paraId="0FD944B8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14:paraId="1D2E0C3B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C37BF" wp14:editId="30836FB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643818</wp:posOffset>
                      </wp:positionV>
                      <wp:extent cx="6037580" cy="0"/>
                      <wp:effectExtent l="0" t="19050" r="127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0.7pt" to="493.6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" strokeweight="2.25pt"/>
                  </w:pict>
                </mc:Fallback>
              </mc:AlternateContent>
            </w: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Ауыр</w:t>
            </w:r>
            <w:proofErr w:type="spellEnd"/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азы районы, 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Кесе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7EE8E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0B63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530" w:dyaOrig="1530" w14:anchorId="15E7CC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3.7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734852613" r:id="rId8"/>
              </w:object>
            </w:r>
          </w:p>
        </w:tc>
        <w:tc>
          <w:tcPr>
            <w:tcW w:w="4143" w:type="dxa"/>
          </w:tcPr>
          <w:p w14:paraId="01A77D21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1780FAB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45FDBAD6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14:paraId="31F56D10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453472,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алое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Ибраево</w:t>
            </w:r>
            <w:proofErr w:type="spellEnd"/>
          </w:p>
          <w:p w14:paraId="2F65BB5B" w14:textId="77777777" w:rsidR="00E2344C" w:rsidRPr="00910B63" w:rsidRDefault="00E2344C" w:rsidP="00E2344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14:paraId="6A459529" w14:textId="77777777" w:rsidR="00381E41" w:rsidRDefault="00381E41" w:rsidP="00381E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A7834B8" w14:textId="77777777" w:rsidR="00381E41" w:rsidRDefault="00381E41" w:rsidP="00381E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408B1CC2" w14:textId="77777777" w:rsidR="00381E41" w:rsidRPr="00A33BC0" w:rsidRDefault="00381E41" w:rsidP="00381E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C8A0D35" w14:textId="1D92DD56" w:rsidR="006617C7" w:rsidRDefault="006617C7" w:rsidP="0066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решения о</w:t>
      </w:r>
      <w:r w:rsidR="00381E41" w:rsidRPr="001B6CC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381E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81E41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381E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381E41" w:rsidRPr="001B6CCA">
        <w:rPr>
          <w:rFonts w:ascii="Times New Roman" w:hAnsi="Times New Roman" w:cs="Times New Roman"/>
          <w:sz w:val="28"/>
          <w:szCs w:val="28"/>
        </w:rPr>
        <w:t>на 20</w:t>
      </w:r>
      <w:r w:rsidR="00381E41">
        <w:rPr>
          <w:rFonts w:ascii="Times New Roman" w:hAnsi="Times New Roman" w:cs="Times New Roman"/>
          <w:sz w:val="28"/>
          <w:szCs w:val="28"/>
        </w:rPr>
        <w:t>23</w:t>
      </w:r>
      <w:r w:rsidR="00381E41" w:rsidRPr="001B6CCA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="00381E41" w:rsidRPr="001B6C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81E41" w:rsidRPr="001B6CCA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14:paraId="76BC730B" w14:textId="6729933A" w:rsidR="00381E41" w:rsidRPr="001B6CCA" w:rsidRDefault="00381E41" w:rsidP="006617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42EC11D5" w14:textId="6D897694" w:rsidR="006617C7" w:rsidRPr="006617C7" w:rsidRDefault="006617C7" w:rsidP="006617C7">
      <w:pPr>
        <w:pStyle w:val="af"/>
        <w:rPr>
          <w:color w:val="000000"/>
          <w:sz w:val="28"/>
          <w:szCs w:val="28"/>
        </w:rPr>
      </w:pPr>
      <w:r w:rsidRPr="006617C7">
        <w:rPr>
          <w:b/>
          <w:bCs/>
          <w:sz w:val="28"/>
          <w:szCs w:val="28"/>
        </w:rPr>
        <w:tab/>
      </w:r>
      <w:r w:rsidRPr="006617C7">
        <w:rPr>
          <w:color w:val="000000"/>
          <w:sz w:val="28"/>
          <w:szCs w:val="28"/>
        </w:rPr>
        <w:t xml:space="preserve">Руководствуясь статьей 28 Федерального закона «Об общих принципах организации местного самоуправления в Российской Федерации», статьей 10 Устава сельского поселения </w:t>
      </w:r>
      <w:proofErr w:type="spellStart"/>
      <w:r w:rsidRPr="006617C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браевский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617C7">
        <w:rPr>
          <w:color w:val="000000"/>
          <w:sz w:val="28"/>
          <w:szCs w:val="28"/>
        </w:rPr>
        <w:t xml:space="preserve"> сельсовет, Совет сельского поселения </w:t>
      </w:r>
      <w:proofErr w:type="spellStart"/>
      <w:r>
        <w:rPr>
          <w:color w:val="000000"/>
          <w:sz w:val="28"/>
          <w:szCs w:val="28"/>
        </w:rPr>
        <w:t>Ибраевский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6617C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617C7">
        <w:rPr>
          <w:color w:val="000000"/>
          <w:sz w:val="28"/>
          <w:szCs w:val="28"/>
        </w:rPr>
        <w:t>Аургазинский</w:t>
      </w:r>
      <w:proofErr w:type="spellEnd"/>
      <w:r w:rsidRPr="006617C7">
        <w:rPr>
          <w:color w:val="000000"/>
          <w:sz w:val="28"/>
          <w:szCs w:val="28"/>
        </w:rPr>
        <w:t xml:space="preserve"> район Республики Башкортостан решил:</w:t>
      </w:r>
    </w:p>
    <w:p w14:paraId="36B7ECB9" w14:textId="004D2132" w:rsidR="00381E41" w:rsidRPr="006617C7" w:rsidRDefault="006617C7" w:rsidP="006617C7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81E41" w:rsidRPr="00394112">
        <w:rPr>
          <w:sz w:val="28"/>
          <w:szCs w:val="28"/>
        </w:rPr>
        <w:t>1.</w:t>
      </w:r>
      <w:r w:rsidR="00381E41">
        <w:rPr>
          <w:sz w:val="28"/>
          <w:szCs w:val="28"/>
        </w:rPr>
        <w:t> </w:t>
      </w:r>
      <w:r w:rsidR="00381E41" w:rsidRPr="00394112">
        <w:rPr>
          <w:sz w:val="28"/>
          <w:szCs w:val="28"/>
        </w:rPr>
        <w:t>Утвердить основные характеристики бюджета</w:t>
      </w:r>
      <w:r w:rsidR="00381E41">
        <w:rPr>
          <w:sz w:val="28"/>
          <w:szCs w:val="28"/>
        </w:rPr>
        <w:t xml:space="preserve"> сельского поселения </w:t>
      </w:r>
      <w:proofErr w:type="spellStart"/>
      <w:r w:rsidR="00381E41">
        <w:rPr>
          <w:sz w:val="28"/>
          <w:szCs w:val="28"/>
        </w:rPr>
        <w:t>Ибраевский</w:t>
      </w:r>
      <w:proofErr w:type="spellEnd"/>
      <w:r w:rsidR="00381E41">
        <w:rPr>
          <w:sz w:val="28"/>
          <w:szCs w:val="28"/>
        </w:rPr>
        <w:t xml:space="preserve"> сельсовет муниципального района Аургазинский район</w:t>
      </w:r>
      <w:r w:rsidR="00381E41" w:rsidRPr="00394112">
        <w:rPr>
          <w:sz w:val="28"/>
          <w:szCs w:val="28"/>
        </w:rPr>
        <w:t xml:space="preserve"> Республики Башкортостан на 20</w:t>
      </w:r>
      <w:r w:rsidR="00381E41">
        <w:rPr>
          <w:sz w:val="28"/>
          <w:szCs w:val="28"/>
        </w:rPr>
        <w:t>23</w:t>
      </w:r>
      <w:r w:rsidR="00381E41" w:rsidRPr="00394112">
        <w:rPr>
          <w:sz w:val="28"/>
          <w:szCs w:val="28"/>
        </w:rPr>
        <w:t xml:space="preserve"> год:</w:t>
      </w:r>
    </w:p>
    <w:p w14:paraId="49015830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color w:val="323E4F" w:themeColor="text2" w:themeShade="BF"/>
          <w:sz w:val="28"/>
          <w:szCs w:val="28"/>
        </w:rPr>
        <w:t>4359,95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53A10141" w14:textId="77777777" w:rsidR="00381E41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color w:val="323E4F" w:themeColor="text2" w:themeShade="BF"/>
          <w:sz w:val="28"/>
          <w:szCs w:val="28"/>
        </w:rPr>
        <w:t>4359,95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2B9EFF4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12375F93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color w:val="323E4F" w:themeColor="text2" w:themeShade="BF"/>
          <w:sz w:val="28"/>
          <w:szCs w:val="28"/>
        </w:rPr>
        <w:t xml:space="preserve">3298,95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2025год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color w:val="323E4F" w:themeColor="text2" w:themeShade="BF"/>
          <w:sz w:val="28"/>
          <w:szCs w:val="28"/>
        </w:rPr>
        <w:t>3098,95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715A4E82" w14:textId="77777777" w:rsidR="00381E41" w:rsidRPr="00D751E7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3298,95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70,5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3098,95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70,5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14:paraId="3082D5B3" w14:textId="77777777" w:rsidR="00381E41" w:rsidRPr="00394112" w:rsidRDefault="00381E41" w:rsidP="00381E41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264D1343" w14:textId="77777777" w:rsidR="00381E41" w:rsidRPr="00394112" w:rsidRDefault="00381E41" w:rsidP="00381E4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 и перечень главных администраторов источников доходов согласно приложению 2 к настоящему Решению</w:t>
      </w:r>
    </w:p>
    <w:p w14:paraId="75E8C601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14:paraId="7E011E4E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BF47F9D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DD06574" w14:textId="77777777" w:rsidR="00381E41" w:rsidRPr="00394112" w:rsidRDefault="00381E41" w:rsidP="00381E4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14:paraId="7ED0EE8D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14:paraId="305C8824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8DF9CBA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58C68A1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14:paraId="5696D941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4197A9C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081B760" w14:textId="77777777" w:rsidR="00381E41" w:rsidRPr="007009D1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14:paraId="5B64855C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14:paraId="3A5D100F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1F3DF009" w14:textId="77777777" w:rsidR="00381E41" w:rsidRPr="003F2FB4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14:paraId="262E41EB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23–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14:paraId="57A39422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976CC4C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14:paraId="1D884153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14:paraId="0F3ECC18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поселения.</w:t>
      </w:r>
    </w:p>
    <w:p w14:paraId="77287E5F" w14:textId="77777777" w:rsidR="00381E41" w:rsidRPr="006E502D" w:rsidRDefault="00381E41" w:rsidP="00381E4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10.</w:t>
      </w:r>
      <w:r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E502D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14:paraId="6784F18E" w14:textId="77777777" w:rsidR="00381E41" w:rsidRPr="00EF42C8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9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14:paraId="7233B5EA" w14:textId="77777777" w:rsidR="00381E41" w:rsidRPr="00EF42C8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14:paraId="44D6D056" w14:textId="77777777" w:rsidR="00381E41" w:rsidRPr="00EF42C8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14:paraId="000356AD" w14:textId="77777777" w:rsidR="00381E41" w:rsidRPr="00EF42C8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14:paraId="1B20DFC0" w14:textId="77777777" w:rsidR="00381E41" w:rsidRDefault="00381E41" w:rsidP="00381E4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34855E" w14:textId="77777777" w:rsidR="00381E41" w:rsidRPr="00EF42C8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14:paraId="14ED4CCB" w14:textId="77777777" w:rsidR="00381E41" w:rsidRPr="00EF42C8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14:paraId="6EA7B740" w14:textId="77777777" w:rsidR="00381E41" w:rsidRPr="00EF42C8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14:paraId="332DF23C" w14:textId="77777777" w:rsidR="00381E41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04B2B580" w14:textId="77777777" w:rsidR="00381E41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14:paraId="56E9B0D6" w14:textId="77777777" w:rsidR="00381E41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7E30">
        <w:rPr>
          <w:rFonts w:ascii="Times New Roman" w:hAnsi="Times New Roman" w:cs="Times New Roman"/>
          <w:sz w:val="28"/>
          <w:szCs w:val="28"/>
        </w:rPr>
        <w:lastRenderedPageBreak/>
        <w:t>Аургазинский</w:t>
      </w:r>
      <w:r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14:paraId="5E31EA91" w14:textId="77777777" w:rsidR="00381E41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Администрация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23–</w:t>
      </w:r>
      <w:r w:rsidRPr="0039411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4112">
        <w:rPr>
          <w:rFonts w:ascii="Times New Roman" w:hAnsi="Times New Roman" w:cs="Times New Roman"/>
          <w:sz w:val="28"/>
          <w:szCs w:val="28"/>
        </w:rPr>
        <w:t xml:space="preserve">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14:paraId="3C009AF0" w14:textId="77777777" w:rsidR="00381E41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C0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6CA4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06CA4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>
        <w:rPr>
          <w:rFonts w:ascii="Times New Roman" w:hAnsi="Times New Roman" w:cs="Times New Roman"/>
          <w:sz w:val="28"/>
          <w:szCs w:val="28"/>
        </w:rPr>
        <w:t>2025 г</w:t>
      </w:r>
      <w:r w:rsidRPr="00C06CA4">
        <w:rPr>
          <w:rFonts w:ascii="Times New Roman" w:hAnsi="Times New Roman" w:cs="Times New Roman"/>
          <w:sz w:val="28"/>
          <w:szCs w:val="28"/>
        </w:rPr>
        <w:t xml:space="preserve">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E44AFFE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14:paraId="2C209611" w14:textId="77777777" w:rsidR="00381E41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0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929C823" w14:textId="77777777" w:rsidR="00381E41" w:rsidRPr="007606DF" w:rsidRDefault="00381E41" w:rsidP="00381E4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2023 год в сумме 5 тыс. руб., на 2024 год в сумме 5 тыс. руб. на 2025 год в сумме 5 тыс. руб.</w:t>
      </w:r>
    </w:p>
    <w:p w14:paraId="52EFEF3C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 Утвердить размер средств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2023 год в сумме 50,0 тыс. руб., на 2024 год в сумме 50,0 тыс. руб., на 2025 год в сумме 50,0 тыс. руб.</w:t>
      </w:r>
    </w:p>
    <w:p w14:paraId="59B9A8D6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14:paraId="428F03FE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ходе исполнения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14:paraId="0398F07B" w14:textId="77777777" w:rsidR="00381E41" w:rsidRPr="0039411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14:paraId="1D4E63EB" w14:textId="77777777" w:rsidR="00381E41" w:rsidRDefault="00381E41" w:rsidP="00381E41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635C01EA" w14:textId="77777777" w:rsidR="00381E41" w:rsidRPr="002E1C4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14:paraId="5BC25C27" w14:textId="77777777" w:rsidR="00381E41" w:rsidRPr="002E1C42" w:rsidRDefault="00381E41" w:rsidP="00381E41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14:paraId="4A561E75" w14:textId="77777777" w:rsidR="00381E41" w:rsidRDefault="00381E41" w:rsidP="00381E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64DB439F" w14:textId="77777777" w:rsidR="00381E41" w:rsidRDefault="00381E41" w:rsidP="00381E4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21. Решение подлежит официальному опубликованию не позднее 10 дней после его подписания в установленном порядке.</w:t>
      </w:r>
    </w:p>
    <w:p w14:paraId="27FB2995" w14:textId="77777777" w:rsidR="00E2344C" w:rsidRDefault="00E2344C" w:rsidP="006617C7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976EEA0" w14:textId="77777777" w:rsidR="00E2344C" w:rsidRDefault="00E2344C" w:rsidP="00E2344C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E083AD3" w14:textId="77777777" w:rsidR="00E2344C" w:rsidRDefault="00E2344C" w:rsidP="00E2344C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4CC5ADB5" w14:textId="77777777" w:rsidR="00E2344C" w:rsidRDefault="00E2344C" w:rsidP="00E2344C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C7E94">
        <w:rPr>
          <w:rFonts w:ascii="Times New Roman" w:hAnsi="Times New Roman" w:cs="Times New Roman"/>
          <w:bCs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14:paraId="56A5D8BC" w14:textId="77777777" w:rsidR="00E2344C" w:rsidRDefault="00E2344C" w:rsidP="00E2344C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3789849" w14:textId="77777777" w:rsidR="00E2344C" w:rsidRDefault="00E2344C" w:rsidP="00E2344C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07E3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0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34770941" w14:textId="33929756" w:rsidR="00E2344C" w:rsidRPr="00813E14" w:rsidRDefault="00E2344C" w:rsidP="00E2344C">
      <w:pPr>
        <w:pStyle w:val="ConsPlusNormal"/>
        <w:widowControl/>
        <w:spacing w:line="240" w:lineRule="atLeast"/>
        <w:ind w:right="97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_________________                     Ефимов Ю.Н.</w:t>
      </w:r>
    </w:p>
    <w:p w14:paraId="55AAC932" w14:textId="0E3F75B0" w:rsidR="00E2344C" w:rsidRDefault="00E2344C" w:rsidP="00E2344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798FA0D" w14:textId="77777777" w:rsidR="00E2344C" w:rsidRDefault="00E2344C" w:rsidP="00E2344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2BDA5C1" w14:textId="77777777" w:rsidR="00E2344C" w:rsidRDefault="00E2344C" w:rsidP="00E2344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Ибраево</w:t>
      </w:r>
      <w:proofErr w:type="spellEnd"/>
    </w:p>
    <w:p w14:paraId="508CBF92" w14:textId="4203104D" w:rsidR="00E2344C" w:rsidRDefault="00865A01" w:rsidP="00E2344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E2344C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14:paraId="774D09F6" w14:textId="059FA702" w:rsidR="00F16A30" w:rsidRPr="006617C7" w:rsidRDefault="006617C7" w:rsidP="006617C7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B1FF9">
        <w:rPr>
          <w:rFonts w:ascii="Times New Roman" w:hAnsi="Times New Roman" w:cs="Times New Roman"/>
          <w:sz w:val="28"/>
          <w:szCs w:val="28"/>
        </w:rPr>
        <w:t>217</w:t>
      </w:r>
    </w:p>
    <w:p w14:paraId="61840904" w14:textId="77777777" w:rsidR="00F16A30" w:rsidRDefault="00F16A30" w:rsidP="00E2344C">
      <w:pPr>
        <w:pStyle w:val="ConsPlusNormal"/>
        <w:widowControl/>
        <w:spacing w:line="240" w:lineRule="atLeast"/>
        <w:ind w:right="97" w:firstLine="709"/>
        <w:contextualSpacing/>
      </w:pPr>
    </w:p>
    <w:p w14:paraId="215AD8F7" w14:textId="77777777" w:rsidR="00F16A30" w:rsidRDefault="00F16A30" w:rsidP="00E2344C">
      <w:pPr>
        <w:pStyle w:val="ConsPlusNormal"/>
        <w:widowControl/>
        <w:spacing w:line="240" w:lineRule="atLeast"/>
        <w:ind w:right="97" w:firstLine="709"/>
        <w:contextualSpacing/>
      </w:pPr>
    </w:p>
    <w:p w14:paraId="35422E88" w14:textId="77777777" w:rsidR="00F16A30" w:rsidRDefault="00F16A30" w:rsidP="00E2344C">
      <w:pPr>
        <w:pStyle w:val="ConsPlusNormal"/>
        <w:widowControl/>
        <w:spacing w:line="240" w:lineRule="atLeast"/>
        <w:ind w:right="97" w:firstLine="709"/>
        <w:contextualSpacing/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F16A30" w:rsidRPr="00F16A30" w14:paraId="1B5A8B6D" w14:textId="77777777" w:rsidTr="000E59AA">
        <w:trPr>
          <w:trHeight w:val="2213"/>
        </w:trPr>
        <w:tc>
          <w:tcPr>
            <w:tcW w:w="4233" w:type="dxa"/>
          </w:tcPr>
          <w:p w14:paraId="7C80F965" w14:textId="77777777" w:rsidR="00F16A30" w:rsidRPr="00F16A30" w:rsidRDefault="00F16A30" w:rsidP="00F16A30">
            <w:pPr>
              <w:spacing w:after="0"/>
              <w:ind w:lef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4" w:type="dxa"/>
          </w:tcPr>
          <w:p w14:paraId="7AEC84EF" w14:textId="4FDE2223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A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решени</w:t>
            </w:r>
            <w:r w:rsidR="00865A01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Совета сельского поселения                                         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Ибраевский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14:paraId="5EB4BEBB" w14:textId="3650FA85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от </w:t>
            </w:r>
            <w:r w:rsidR="00865A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26.12.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2022 </w:t>
            </w:r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года</w:t>
            </w:r>
          </w:p>
          <w:p w14:paraId="5705FA27" w14:textId="54D69816" w:rsidR="00F16A30" w:rsidRPr="00F16A30" w:rsidRDefault="00F16A30" w:rsidP="00865A01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B1FF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217</w:t>
            </w:r>
            <w:r w:rsidR="00865A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«О бюджет</w:t>
            </w:r>
            <w:r w:rsidR="00865A0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</w:t>
            </w:r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сельского поселения 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  <w:t>Ибраевский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</w:rPr>
              <w:t>Аургазинский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Республики Башкортостан  на 2023 год и на плановый период 2024и 2025годов»</w:t>
            </w:r>
          </w:p>
        </w:tc>
      </w:tr>
    </w:tbl>
    <w:p w14:paraId="7BA3A598" w14:textId="77777777" w:rsidR="00F16A30" w:rsidRPr="00F16A30" w:rsidRDefault="00F16A30" w:rsidP="00F16A30">
      <w:pPr>
        <w:tabs>
          <w:tab w:val="left" w:pos="10260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14:paraId="50149F9E" w14:textId="77777777" w:rsidR="00F16A30" w:rsidRPr="00F16A30" w:rsidRDefault="00F16A30" w:rsidP="00F16A30">
      <w:pPr>
        <w:tabs>
          <w:tab w:val="left" w:pos="10260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14:paraId="423C63B7" w14:textId="77777777" w:rsidR="00F16A30" w:rsidRPr="00F16A30" w:rsidRDefault="00F16A30" w:rsidP="00F16A30">
      <w:pPr>
        <w:tabs>
          <w:tab w:val="left" w:pos="10260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14:paraId="21CA2BDD" w14:textId="77777777" w:rsidR="00F16A30" w:rsidRPr="00F16A30" w:rsidRDefault="00F16A30" w:rsidP="00F16A30">
      <w:pPr>
        <w:spacing w:after="0"/>
        <w:jc w:val="center"/>
        <w:outlineLvl w:val="0"/>
        <w:rPr>
          <w:rFonts w:ascii="Times New Roman" w:eastAsia="Times New Roman" w:hAnsi="Times New Roman" w:cs="Times New Roman"/>
        </w:rPr>
      </w:pPr>
      <w:r w:rsidRPr="00F16A30">
        <w:rPr>
          <w:rFonts w:ascii="Times New Roman" w:eastAsia="Times New Roman" w:hAnsi="Times New Roman" w:cs="Times New Roman"/>
        </w:rPr>
        <w:t xml:space="preserve">Перечень главных администраторов </w:t>
      </w:r>
    </w:p>
    <w:p w14:paraId="64018298" w14:textId="77777777" w:rsidR="00F16A30" w:rsidRPr="00F16A30" w:rsidRDefault="00F16A30" w:rsidP="00F16A3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16A30">
        <w:rPr>
          <w:rFonts w:ascii="Times New Roman" w:eastAsia="Times New Roman" w:hAnsi="Times New Roman" w:cs="Times New Roman"/>
        </w:rPr>
        <w:t xml:space="preserve">доходов бюджета сельского поселения </w:t>
      </w: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сельсовет </w:t>
      </w:r>
    </w:p>
    <w:p w14:paraId="28FBDBBC" w14:textId="77777777" w:rsidR="00F16A30" w:rsidRPr="00F16A30" w:rsidRDefault="00F16A30" w:rsidP="00F16A3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F16A30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F16A30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район Республики Башкортостан</w:t>
      </w:r>
    </w:p>
    <w:p w14:paraId="61297EF5" w14:textId="77777777" w:rsidR="00F16A30" w:rsidRPr="00F16A30" w:rsidRDefault="00F16A30" w:rsidP="00F16A30">
      <w:pPr>
        <w:tabs>
          <w:tab w:val="left" w:pos="10260"/>
        </w:tabs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F16A30" w:rsidRPr="00F16A30" w14:paraId="781CC143" w14:textId="77777777" w:rsidTr="000E59A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F857A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80CB8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</w:tr>
      <w:tr w:rsidR="00F16A30" w:rsidRPr="00F16A30" w14:paraId="7805C5EE" w14:textId="77777777" w:rsidTr="000E59A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200E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</w:rPr>
              <w:t>адми</w:t>
            </w:r>
            <w:proofErr w:type="spellEnd"/>
            <w:r w:rsidRPr="00F16A30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F16A30">
              <w:rPr>
                <w:rFonts w:ascii="Times New Roman" w:eastAsia="Times New Roman" w:hAnsi="Times New Roman" w:cs="Times New Roman"/>
              </w:rPr>
              <w:t>нистра</w:t>
            </w:r>
            <w:proofErr w:type="spellEnd"/>
            <w:r w:rsidRPr="00F16A30">
              <w:rPr>
                <w:rFonts w:ascii="Times New Roman" w:eastAsia="Times New Roman" w:hAnsi="Times New Roman" w:cs="Times New Roman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D5E2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доходов бюджета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2BAD2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872BC8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F16A30" w:rsidRPr="00F16A30" w14:paraId="43FF9FB0" w14:textId="77777777" w:rsidTr="000E59A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6176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C27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BE7F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16A30" w:rsidRPr="00F16A30" w14:paraId="0DB0C0B0" w14:textId="77777777" w:rsidTr="000E59A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791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51D58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3806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</w:rPr>
              <w:t>Ибраевский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</w:rPr>
              <w:t>Аургазинский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F16A30" w:rsidRPr="00F16A30" w14:paraId="633897A8" w14:textId="77777777" w:rsidTr="000E59A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34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BFC3" w14:textId="77777777" w:rsidR="00F16A30" w:rsidRPr="00F16A30" w:rsidRDefault="00F16A30" w:rsidP="00F16A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17DE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A30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F16A30">
              <w:rPr>
                <w:rFonts w:ascii="Times New Roman" w:eastAsia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6A30" w:rsidRPr="00F16A30" w14:paraId="79466EDF" w14:textId="77777777" w:rsidTr="000E59A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87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8EE4D" w14:textId="77777777" w:rsidR="00F16A30" w:rsidRPr="00F16A30" w:rsidRDefault="00F16A30" w:rsidP="00F16A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EE5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A30">
              <w:rPr>
                <w:rFonts w:ascii="Times New Roman" w:eastAsia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F16A30">
              <w:rPr>
                <w:rFonts w:ascii="Times New Roman" w:eastAsia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16A30" w:rsidRPr="00F16A30" w14:paraId="6FB0CE4C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71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3E1D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A4D1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6A30" w:rsidRPr="00F16A30" w14:paraId="2D2ECF3F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AC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7108D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2E1D7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6A30" w:rsidRPr="00F16A30" w14:paraId="7A94DD9D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B1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55A72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B9737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F16A30" w:rsidRPr="00F16A30" w14:paraId="2F595E9C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B890" w14:textId="77777777" w:rsidR="00F16A30" w:rsidRPr="00F16A30" w:rsidRDefault="00F16A30" w:rsidP="00F16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32EC6" w14:textId="77777777" w:rsidR="00F16A30" w:rsidRPr="00F16A30" w:rsidRDefault="00F16A30" w:rsidP="00F16A30">
            <w:pPr>
              <w:rPr>
                <w:rFonts w:eastAsia="Times New Roman"/>
                <w:color w:val="000000"/>
              </w:rPr>
            </w:pPr>
            <w:r w:rsidRPr="00F16A30">
              <w:rPr>
                <w:rFonts w:eastAsia="Times New Roman"/>
                <w:color w:val="000000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4030" w14:textId="77777777" w:rsidR="00F16A30" w:rsidRPr="00F16A30" w:rsidRDefault="00F16A30" w:rsidP="00F16A30">
            <w:pPr>
              <w:rPr>
                <w:rFonts w:eastAsia="Times New Roman"/>
                <w:color w:val="000000"/>
              </w:rPr>
            </w:pPr>
            <w:r w:rsidRPr="00F16A30">
              <w:rPr>
                <w:rFonts w:eastAsia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6A30" w:rsidRPr="00F16A30" w14:paraId="1B49B212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32D" w14:textId="77777777" w:rsidR="00F16A30" w:rsidRPr="00F16A30" w:rsidRDefault="00F16A30" w:rsidP="00F16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AA4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F6A3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16A30">
              <w:rPr>
                <w:rFonts w:ascii="Times New Roman" w:eastAsia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16A30">
              <w:rPr>
                <w:rFonts w:ascii="Times New Roman" w:eastAsia="Times New Roman" w:hAnsi="Times New Roman" w:cs="Times New Roman"/>
                <w:color w:val="000000"/>
              </w:rPr>
              <w:t xml:space="preserve"> фонда)</w:t>
            </w:r>
          </w:p>
        </w:tc>
      </w:tr>
      <w:tr w:rsidR="00F16A30" w:rsidRPr="00F16A30" w14:paraId="2A1548D7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EF6" w14:textId="77777777" w:rsidR="00F16A30" w:rsidRPr="00F16A30" w:rsidRDefault="00F16A30" w:rsidP="00F16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7FCE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F498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16A30">
              <w:rPr>
                <w:rFonts w:ascii="Times New Roman" w:eastAsia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16A30" w:rsidRPr="00F16A30" w14:paraId="1DF4E538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6F3" w14:textId="77777777" w:rsidR="00F16A30" w:rsidRPr="00F16A30" w:rsidRDefault="00F16A30" w:rsidP="00F16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16A30">
              <w:rPr>
                <w:rFonts w:ascii="Times New Roman" w:eastAsia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0CFC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16A30">
              <w:rPr>
                <w:rFonts w:ascii="Times New Roman" w:eastAsia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2A4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16A30" w:rsidRPr="00F16A30" w14:paraId="71DB9755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482" w14:textId="77777777" w:rsidR="00F16A30" w:rsidRPr="00F16A30" w:rsidRDefault="00F16A30" w:rsidP="00F16A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DDC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14AB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6A30" w:rsidRPr="00F16A30" w14:paraId="6114BEAD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DB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85CE5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0BCB8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F16A30">
              <w:rPr>
                <w:rFonts w:ascii="Times New Roman" w:eastAsia="Times New Roman" w:hAnsi="Times New Roman" w:cs="Times New Roman"/>
              </w:rPr>
              <w:t>сельских</w:t>
            </w: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F16A30" w:rsidRPr="00F16A30" w14:paraId="2033ABF6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8E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D888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9F50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F16A30" w:rsidRPr="00F16A30" w14:paraId="2C0D456F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56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5D9A9DE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FA8362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64F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AE418" w14:textId="77777777" w:rsidR="00F16A30" w:rsidRPr="00F16A30" w:rsidRDefault="00F16A30" w:rsidP="00F1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16A30" w:rsidRPr="00F16A30" w14:paraId="2886D9E5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8F9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2E951C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BF3A15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D3E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B5FCB" w14:textId="77777777" w:rsidR="00F16A30" w:rsidRPr="00F16A30" w:rsidRDefault="00F16A30" w:rsidP="00F1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16A30" w:rsidRPr="00F16A30" w14:paraId="608D61CD" w14:textId="77777777" w:rsidTr="000E59A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67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1522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F8927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F16A30">
              <w:rPr>
                <w:rFonts w:ascii="Times New Roman" w:eastAsia="Times New Roman" w:hAnsi="Times New Roman" w:cs="Times New Roman"/>
              </w:rPr>
              <w:t>&lt;1&gt;</w:t>
            </w:r>
          </w:p>
        </w:tc>
      </w:tr>
      <w:tr w:rsidR="00F16A30" w:rsidRPr="00F16A30" w14:paraId="1C262FE9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E00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A6864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754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16A30">
              <w:rPr>
                <w:rFonts w:ascii="Times New Roman" w:eastAsia="Times New Roman" w:hAnsi="Times New Roman" w:cs="Times New Roman"/>
                <w:bCs/>
              </w:rPr>
              <w:t xml:space="preserve">Иные доходы бюджета сельского поселения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</w:rPr>
              <w:t>Ибраевскийсельсовет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</w:rPr>
              <w:t>Аургазинскийрайон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bCs/>
              </w:rPr>
              <w:t xml:space="preserve"> Республики Башкортостан, администрирование которых может осуществляться </w:t>
            </w:r>
            <w:r w:rsidRPr="00F16A3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главными администраторами доходов бюджета сельского поселения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</w:rPr>
              <w:t>Ибраевский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bCs/>
              </w:rPr>
              <w:t xml:space="preserve"> сельсовет муниципального района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</w:rPr>
              <w:t>Аургазинский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bCs/>
              </w:rPr>
              <w:t xml:space="preserve"> район Республики Башкортостан в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</w:rPr>
              <w:t>пределахих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bCs/>
              </w:rPr>
              <w:t xml:space="preserve"> компетенции</w:t>
            </w:r>
          </w:p>
        </w:tc>
      </w:tr>
      <w:tr w:rsidR="00F16A30" w:rsidRPr="00F16A30" w14:paraId="26F07FC9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A57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1540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161C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16A30" w:rsidRPr="00F16A30" w14:paraId="56B35884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4DA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E204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DC3F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16A30" w:rsidRPr="00F16A30" w14:paraId="5BDCDE72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B511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A2357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BC77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16A30" w:rsidRPr="00F16A30" w14:paraId="40002770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49D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DF5C6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A857F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6A30" w:rsidRPr="00F16A30" w14:paraId="447EF3F9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668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9720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4B41" w14:textId="77777777" w:rsidR="00F16A30" w:rsidRPr="00F16A30" w:rsidRDefault="00F16A30" w:rsidP="00F1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F16A30" w:rsidRPr="00F16A30" w14:paraId="3381D6FD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7EEF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C6AB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7E5A5" w14:textId="77777777" w:rsidR="00F16A30" w:rsidRPr="00F16A30" w:rsidRDefault="00F16A30" w:rsidP="00F1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16A30" w:rsidRPr="00F16A30" w14:paraId="71B77D1F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7F0E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3F913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488F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16A30" w:rsidRPr="00F16A30" w14:paraId="2F26984B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309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F1504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5FEA3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6A30" w:rsidRPr="00F16A30" w14:paraId="7C8F2A6B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05B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AE76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1EB5D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F16A30" w:rsidRPr="00F16A30" w14:paraId="4A2DDDF6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0B2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38007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4B55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F16A30"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поселений</w:t>
            </w:r>
          </w:p>
        </w:tc>
      </w:tr>
      <w:tr w:rsidR="00F16A30" w:rsidRPr="00F16A30" w14:paraId="4CD95C81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74A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B250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C9E7F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16A30" w:rsidRPr="00F16A30" w14:paraId="4E142AE7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00E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4F835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CB0B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F16A30">
              <w:rPr>
                <w:rFonts w:ascii="Times New Roman" w:eastAsia="Times New Roman" w:hAnsi="Times New Roman" w:cs="Times New Roman"/>
              </w:rPr>
              <w:t>сельских</w:t>
            </w: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F16A30" w:rsidRPr="00F16A30" w14:paraId="76C6CD20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BD0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DD9F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04FE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F16A30">
              <w:rPr>
                <w:rFonts w:ascii="Times New Roman" w:eastAsia="Times New Roman" w:hAnsi="Times New Roman" w:cs="Times New Roman"/>
              </w:rPr>
              <w:t>сельских</w:t>
            </w: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F16A30" w:rsidRPr="00F16A30" w14:paraId="4656BF96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DE6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B257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68A8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F16A30">
              <w:rPr>
                <w:rFonts w:ascii="Times New Roman" w:eastAsia="Times New Roman" w:hAnsi="Times New Roman" w:cs="Times New Roman"/>
              </w:rPr>
              <w:t>местного самоуправления</w:t>
            </w: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 (организациями) </w:t>
            </w:r>
            <w:r w:rsidRPr="00F16A30">
              <w:rPr>
                <w:rFonts w:ascii="Times New Roman" w:eastAsia="Times New Roman" w:hAnsi="Times New Roman" w:cs="Times New Roman"/>
              </w:rPr>
              <w:t>сельских</w:t>
            </w: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F16A30" w:rsidRPr="00F16A30" w14:paraId="65A34C7B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D12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C3B44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A9497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Возмещение ущерба при возникновении страховых случаев, когда выгодоприобретателями выступают </w:t>
            </w:r>
            <w:r w:rsidRPr="00F16A30">
              <w:rPr>
                <w:rFonts w:ascii="Times New Roman" w:eastAsia="Times New Roman" w:hAnsi="Times New Roman" w:cs="Times New Roman"/>
              </w:rPr>
              <w:lastRenderedPageBreak/>
              <w:t>получатели средств бюджета сельского поселения</w:t>
            </w:r>
          </w:p>
        </w:tc>
      </w:tr>
      <w:tr w:rsidR="00F16A30" w:rsidRPr="00F16A30" w14:paraId="6BAEE7E9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C8A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44C84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82A63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16A30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16A30" w:rsidRPr="00F16A30" w14:paraId="4FCF60F3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E95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E433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4999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16A30" w:rsidRPr="00F16A30" w14:paraId="2BF7A9FA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978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49FB7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FF144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6A30" w:rsidRPr="00F16A30" w14:paraId="442B3927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A16D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C8FB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44517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6A30" w:rsidRPr="00F16A30" w14:paraId="3545DA08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70B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ADB9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86C0D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16A30">
              <w:rPr>
                <w:rFonts w:ascii="Times New Roman" w:eastAsia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F16A30" w:rsidRPr="00F16A30" w14:paraId="30FFDA66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E4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4C357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6949B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6A30" w:rsidRPr="00F16A30" w14:paraId="7FC44CCA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3798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3B96F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8A6C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F16A30" w:rsidRPr="00F16A30" w14:paraId="28FD6C5A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F74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688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02FF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</w:t>
            </w:r>
            <w:r w:rsidRPr="00F16A30">
              <w:rPr>
                <w:rFonts w:ascii="Times New Roman" w:eastAsia="Times New Roman" w:hAnsi="Times New Roman" w:cs="Times New Roman"/>
              </w:rPr>
              <w:lastRenderedPageBreak/>
              <w:t>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6A30" w:rsidRPr="00F16A30" w14:paraId="2CCD417A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D11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A8CE2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8D6C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16A30" w:rsidRPr="00F16A30" w14:paraId="28562A42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A59C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F25AB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DC59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16A30" w:rsidRPr="00F16A30" w14:paraId="4D952BFE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D59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EADD" w14:textId="77777777" w:rsidR="00F16A30" w:rsidRPr="00F16A30" w:rsidRDefault="00F16A30" w:rsidP="00F16A30">
            <w:pPr>
              <w:rPr>
                <w:rFonts w:eastAsia="Times New Roman"/>
              </w:rPr>
            </w:pPr>
            <w:r w:rsidRPr="00F16A30">
              <w:rPr>
                <w:rFonts w:eastAsia="Times New Roman"/>
                <w:color w:val="000000"/>
              </w:rPr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D0E95" w14:textId="77777777" w:rsidR="00F16A30" w:rsidRPr="00F16A30" w:rsidRDefault="00F16A30" w:rsidP="00F16A30">
            <w:pPr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16A30" w:rsidRPr="00F16A30" w14:paraId="777F3DF5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C26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8A59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50EA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F16A30" w:rsidRPr="00F16A30" w14:paraId="160930E3" w14:textId="77777777" w:rsidTr="000E59A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96D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44A51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D899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F16A30">
              <w:rPr>
                <w:rFonts w:ascii="Times New Roman" w:eastAsia="Times New Roman" w:hAnsi="Times New Roman" w:cs="Times New Roman"/>
              </w:rPr>
              <w:t>сельских</w:t>
            </w:r>
            <w:r w:rsidRPr="00F16A30">
              <w:rPr>
                <w:rFonts w:ascii="Times New Roman" w:eastAsia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F16A30" w:rsidRPr="00F16A30" w14:paraId="14053429" w14:textId="77777777" w:rsidTr="000E59A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3CFE" w14:textId="77777777" w:rsidR="00F16A30" w:rsidRPr="00F16A30" w:rsidRDefault="00F16A30" w:rsidP="00F16A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1D5E2" w14:textId="77777777" w:rsidR="00F16A30" w:rsidRPr="00F16A30" w:rsidRDefault="00F16A30" w:rsidP="00F16A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7117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A30">
              <w:rPr>
                <w:rFonts w:ascii="Times New Roman" w:eastAsia="Times New Roman" w:hAnsi="Times New Roman" w:cs="Times New Roman"/>
              </w:rPr>
              <w:t>Безвозмездные поступления &lt;1&gt;, &lt;2&gt;</w:t>
            </w:r>
          </w:p>
        </w:tc>
      </w:tr>
    </w:tbl>
    <w:p w14:paraId="26AEB208" w14:textId="77777777" w:rsidR="00F16A30" w:rsidRPr="00F16A30" w:rsidRDefault="00F16A30" w:rsidP="00F16A30">
      <w:pPr>
        <w:tabs>
          <w:tab w:val="left" w:pos="10260"/>
        </w:tabs>
        <w:spacing w:after="0"/>
        <w:rPr>
          <w:rFonts w:ascii="Times New Roman" w:eastAsia="Times New Roman" w:hAnsi="Times New Roman" w:cs="Times New Roman"/>
        </w:rPr>
      </w:pPr>
    </w:p>
    <w:p w14:paraId="16F0AC09" w14:textId="77777777" w:rsidR="00F16A30" w:rsidRPr="00F16A30" w:rsidRDefault="00F16A30" w:rsidP="00F16A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F16A30">
        <w:rPr>
          <w:rFonts w:ascii="Times New Roman" w:eastAsia="Times New Roman" w:hAnsi="Times New Roman" w:cs="Times New Roman"/>
        </w:rPr>
        <w:t>&lt;1</w:t>
      </w:r>
      <w:proofErr w:type="gramStart"/>
      <w:r w:rsidRPr="00F16A30">
        <w:rPr>
          <w:rFonts w:ascii="Times New Roman" w:eastAsia="Times New Roman" w:hAnsi="Times New Roman" w:cs="Times New Roman"/>
        </w:rPr>
        <w:t>&gt; В</w:t>
      </w:r>
      <w:proofErr w:type="gramEnd"/>
      <w:r w:rsidRPr="00F16A30">
        <w:rPr>
          <w:rFonts w:ascii="Times New Roman" w:eastAsia="Times New Roman" w:hAnsi="Times New Roman" w:cs="Times New Roman"/>
        </w:rPr>
        <w:t xml:space="preserve"> части доходов, зачисляемых в бюджет сельского поселения </w:t>
      </w: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F16A30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поселения </w:t>
      </w: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F16A30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район Республики Башкортостан.</w:t>
      </w:r>
    </w:p>
    <w:p w14:paraId="2A04818E" w14:textId="77777777" w:rsidR="00F16A30" w:rsidRPr="00F16A30" w:rsidRDefault="00F16A30" w:rsidP="00F16A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F16A30">
        <w:rPr>
          <w:rFonts w:ascii="Times New Roman" w:eastAsia="Times New Roman" w:hAnsi="Times New Roman" w:cs="Times New Roman"/>
        </w:rPr>
        <w:t xml:space="preserve">&lt;2&gt; Администраторами доходов бюджета сельского поселения  </w:t>
      </w: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F16A30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r w:rsidRPr="00F16A30">
        <w:rPr>
          <w:rFonts w:ascii="Times New Roman" w:eastAsia="Times New Roman" w:hAnsi="Times New Roman" w:cs="Times New Roman"/>
        </w:rPr>
        <w:t>сельсовет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F16A30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район Республики Башкортостан) являются уполномоченные</w:t>
      </w:r>
      <w:proofErr w:type="gramEnd"/>
      <w:r w:rsidRPr="00F16A30">
        <w:rPr>
          <w:rFonts w:ascii="Times New Roman" w:eastAsia="Times New Roman" w:hAnsi="Times New Roman" w:cs="Times New Roman"/>
        </w:rPr>
        <w:t xml:space="preserve">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14:paraId="09EAE57A" w14:textId="77777777" w:rsidR="00F16A30" w:rsidRPr="00F16A30" w:rsidRDefault="00F16A30" w:rsidP="00F16A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F16A30">
        <w:rPr>
          <w:rFonts w:ascii="Times New Roman" w:eastAsia="Times New Roman" w:hAnsi="Times New Roman" w:cs="Times New Roman"/>
        </w:rPr>
        <w:t xml:space="preserve">Администраторами доходов бюджета сельского поселения </w:t>
      </w: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сельсовет муниципального района </w:t>
      </w:r>
      <w:proofErr w:type="spellStart"/>
      <w:r w:rsidRPr="00F16A30">
        <w:rPr>
          <w:rFonts w:ascii="Times New Roman" w:eastAsia="Times New Roman" w:hAnsi="Times New Roman" w:cs="Times New Roman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14:paraId="683D2FB4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0C91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BEA8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7400FB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14:paraId="6FA873F7" w14:textId="07D955B5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</w:t>
      </w:r>
      <w:r w:rsidR="00865A01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СП </w:t>
      </w: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Ибраевский</w:t>
      </w:r>
      <w:proofErr w:type="spellEnd"/>
    </w:p>
    <w:p w14:paraId="2C75AE7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14:paraId="39B2B5B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14:paraId="17F206F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на 2023 год и на плановый период 2024 и 2025 годов» </w:t>
      </w:r>
    </w:p>
    <w:p w14:paraId="3B01471C" w14:textId="49123C7B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от </w:t>
      </w:r>
      <w:r w:rsidR="00865A0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26.12.2022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№ </w:t>
      </w:r>
      <w:r w:rsidR="007B1FF9">
        <w:rPr>
          <w:rFonts w:ascii="Times New Roman" w:eastAsia="Times New Roman" w:hAnsi="Times New Roman" w:cs="Times New Roman"/>
          <w:sz w:val="18"/>
          <w:szCs w:val="18"/>
          <w:lang w:eastAsia="ru-RU"/>
        </w:rPr>
        <w:t>217</w:t>
      </w:r>
    </w:p>
    <w:p w14:paraId="3B11C4C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3B7DF3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A11C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14:paraId="2789A56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сельского поселения </w:t>
      </w:r>
      <w:proofErr w:type="spellStart"/>
      <w:r w:rsidRPr="00F16A30">
        <w:rPr>
          <w:rFonts w:ascii="Times New Roman" w:eastAsia="Times New Roman" w:hAnsi="Times New Roman" w:cs="Times New Roman"/>
          <w:bCs/>
          <w:sz w:val="28"/>
          <w:szCs w:val="28"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</w:p>
    <w:p w14:paraId="669A9E7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EB48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0120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F16A30" w:rsidRPr="00F16A30" w14:paraId="35CB0224" w14:textId="77777777" w:rsidTr="000E59AA">
        <w:trPr>
          <w:cantSplit/>
          <w:trHeight w:val="504"/>
        </w:trPr>
        <w:tc>
          <w:tcPr>
            <w:tcW w:w="4510" w:type="dxa"/>
            <w:gridSpan w:val="2"/>
          </w:tcPr>
          <w:p w14:paraId="705F9956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14:paraId="1E8A6471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</w:tcPr>
          <w:p w14:paraId="3E3C019E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16D794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58FFB0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55E23F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20D56687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A30" w:rsidRPr="00F16A30" w14:paraId="5915021E" w14:textId="77777777" w:rsidTr="000E59AA">
        <w:trPr>
          <w:cantSplit/>
          <w:trHeight w:val="592"/>
        </w:trPr>
        <w:tc>
          <w:tcPr>
            <w:tcW w:w="1450" w:type="dxa"/>
          </w:tcPr>
          <w:p w14:paraId="481DE24A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3D7F081A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  <w:proofErr w:type="spellEnd"/>
          </w:p>
        </w:tc>
        <w:tc>
          <w:tcPr>
            <w:tcW w:w="3060" w:type="dxa"/>
          </w:tcPr>
          <w:p w14:paraId="4D669168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vAlign w:val="center"/>
          </w:tcPr>
          <w:p w14:paraId="72E512F4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A30" w:rsidRPr="00F16A30" w14:paraId="5752D18D" w14:textId="77777777" w:rsidTr="000E59AA">
        <w:trPr>
          <w:trHeight w:val="344"/>
        </w:trPr>
        <w:tc>
          <w:tcPr>
            <w:tcW w:w="1450" w:type="dxa"/>
          </w:tcPr>
          <w:p w14:paraId="15FF0CE5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</w:tcPr>
          <w:p w14:paraId="749E786B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</w:tcPr>
          <w:p w14:paraId="7E7E88CB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16A30" w:rsidRPr="00F16A30" w14:paraId="5A669ABF" w14:textId="77777777" w:rsidTr="000E59AA">
        <w:trPr>
          <w:trHeight w:val="325"/>
        </w:trPr>
        <w:tc>
          <w:tcPr>
            <w:tcW w:w="1450" w:type="dxa"/>
          </w:tcPr>
          <w:p w14:paraId="1F3DE72A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</w:tcPr>
          <w:p w14:paraId="24DA010A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Cs/>
              </w:rPr>
              <w:t>Ибраевский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16A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сельсовет муниципального района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b/>
                <w:lang w:eastAsia="ru-RU"/>
              </w:rPr>
              <w:t>Аургазинский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 Республики Башкортостан</w:t>
            </w:r>
          </w:p>
        </w:tc>
      </w:tr>
      <w:tr w:rsidR="00F16A30" w:rsidRPr="00F16A30" w14:paraId="10C2AFF5" w14:textId="77777777" w:rsidTr="000E59AA">
        <w:trPr>
          <w:trHeight w:val="580"/>
        </w:trPr>
        <w:tc>
          <w:tcPr>
            <w:tcW w:w="1450" w:type="dxa"/>
          </w:tcPr>
          <w:p w14:paraId="2D4B817B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</w:tcPr>
          <w:p w14:paraId="44B31B55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</w:tcPr>
          <w:p w14:paraId="262C68F1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F16A30" w:rsidRPr="00F16A30" w14:paraId="53667D53" w14:textId="77777777" w:rsidTr="000E59AA">
        <w:trPr>
          <w:trHeight w:val="580"/>
        </w:trPr>
        <w:tc>
          <w:tcPr>
            <w:tcW w:w="1450" w:type="dxa"/>
          </w:tcPr>
          <w:p w14:paraId="17E50BA5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</w:tcPr>
          <w:p w14:paraId="48FC70EA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</w:tcPr>
          <w:p w14:paraId="17848EC9" w14:textId="77777777" w:rsidR="00F16A30" w:rsidRPr="00F16A30" w:rsidRDefault="00F16A30" w:rsidP="00F16A30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14:paraId="1DE2BDD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E9A593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25C967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50497F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C469E9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C3E179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51BB97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3A6301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98FCED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CFF5BA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B6B38E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3B72FB1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5168C6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0D14FB0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8EDEF9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B0D3D5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5F7D39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2F7DAB5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0322EDC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E0844C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E43788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0D74F6D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B2F723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63DCAC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B99E8F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A8C6643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C43D453" w14:textId="77777777" w:rsidR="00865A01" w:rsidRDefault="00865A01" w:rsidP="00865A0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B17FA9" w14:textId="77777777" w:rsidR="00532465" w:rsidRPr="00F16A30" w:rsidRDefault="00532465" w:rsidP="00865A01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2FA328C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bCs/>
          <w:sz w:val="18"/>
          <w:szCs w:val="18"/>
        </w:rPr>
        <w:t>Приложение</w:t>
      </w: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 № 3</w:t>
      </w:r>
    </w:p>
    <w:p w14:paraId="1371EB4C" w14:textId="4E78589D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к решени</w:t>
      </w:r>
      <w:r w:rsidR="00865A01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Совета сельского поселения</w:t>
      </w:r>
    </w:p>
    <w:p w14:paraId="145C6C33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16A30">
        <w:rPr>
          <w:rFonts w:ascii="Times New Roman" w:eastAsia="Times New Roman" w:hAnsi="Times New Roman" w:cs="Times New Roman"/>
          <w:bCs/>
          <w:sz w:val="18"/>
          <w:szCs w:val="18"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 сельсовет </w:t>
      </w:r>
    </w:p>
    <w:p w14:paraId="38AF8CBC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 </w:t>
      </w:r>
    </w:p>
    <w:p w14:paraId="41B6E894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район </w:t>
      </w:r>
    </w:p>
    <w:p w14:paraId="21055F44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Республики Башкортостан </w:t>
      </w:r>
    </w:p>
    <w:p w14:paraId="662483F3" w14:textId="7E7014A2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от </w:t>
      </w:r>
      <w:r w:rsidR="00865A01">
        <w:rPr>
          <w:rFonts w:ascii="Times New Roman" w:eastAsia="Times New Roman" w:hAnsi="Times New Roman" w:cs="Times New Roman"/>
          <w:sz w:val="18"/>
          <w:szCs w:val="18"/>
          <w:highlight w:val="yellow"/>
        </w:rPr>
        <w:t>26.12.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</w:rPr>
        <w:t>2022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 года</w:t>
      </w:r>
    </w:p>
    <w:p w14:paraId="21E6EFB9" w14:textId="31A4DDE6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7B1FF9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217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«О</w:t>
      </w:r>
      <w:r w:rsidR="00865A01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бюджете сельского</w:t>
      </w: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</w:t>
      </w:r>
    </w:p>
    <w:p w14:paraId="33875C0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bCs/>
          <w:sz w:val="18"/>
          <w:szCs w:val="18"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14:paraId="6AE17D5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14:paraId="67931AF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14:paraId="117D9EB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14:paraId="1B3F96E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на плановый период </w:t>
      </w:r>
    </w:p>
    <w:p w14:paraId="718DA28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2024 и 2025годов</w:t>
      </w:r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1A17AE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5941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E59AA" w:rsidRPr="000758AD" w14:paraId="215DDB1E" w14:textId="77777777" w:rsidTr="000E59A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5927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 </w:t>
            </w:r>
          </w:p>
          <w:p w14:paraId="5925FCBE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643402DC" w14:textId="77777777" w:rsidTr="000E59A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DC6D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59AA" w:rsidRPr="000758AD" w14:paraId="19CE8386" w14:textId="77777777" w:rsidTr="000E59A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3C7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1BAC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248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D41C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E261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59AA" w:rsidRPr="000758AD" w14:paraId="3AFA0C7C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6ED1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82C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3E6E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D1C3" w14:textId="77777777" w:rsidR="000E59AA" w:rsidRPr="000758AD" w:rsidRDefault="000E59AA" w:rsidP="000E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EA79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4381,15</w:t>
            </w:r>
          </w:p>
        </w:tc>
      </w:tr>
      <w:tr w:rsidR="000E59AA" w:rsidRPr="000758AD" w14:paraId="3351AF71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DB36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09D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F85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A9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F487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993,10</w:t>
            </w:r>
          </w:p>
        </w:tc>
      </w:tr>
      <w:tr w:rsidR="000E59AA" w:rsidRPr="000758AD" w14:paraId="263922DB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5811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7219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EE7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CB6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2805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0E59AA" w:rsidRPr="000758AD" w14:paraId="63A02453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F9A1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A00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273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B6A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15EE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0E59AA" w:rsidRPr="000758AD" w14:paraId="505BF818" w14:textId="77777777" w:rsidTr="000E59A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6E5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4EC2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90B79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9CDC4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27A381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7AC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7B9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867B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0E59AA" w:rsidRPr="000758AD" w14:paraId="264EA8BE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A1A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B9C9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509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E6A9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C7D3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3CE08869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589E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65D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A4AD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43D5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2B0F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312784C6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F33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90D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737B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F45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E84D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3A267ED4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7F9D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822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DD05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F44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9A76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962,30</w:t>
            </w:r>
          </w:p>
        </w:tc>
      </w:tr>
      <w:tr w:rsidR="000E59AA" w:rsidRPr="000758AD" w14:paraId="0AC65C6C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5C4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45F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4449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94C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DA6C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32,30</w:t>
            </w:r>
          </w:p>
        </w:tc>
      </w:tr>
      <w:tr w:rsidR="000E59AA" w:rsidRPr="000758AD" w14:paraId="3770ED39" w14:textId="77777777" w:rsidTr="000E59A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4005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0723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83A55A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6B4D2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BAB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E23E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287D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32,30</w:t>
            </w:r>
          </w:p>
        </w:tc>
      </w:tr>
      <w:tr w:rsidR="000E59AA" w:rsidRPr="000758AD" w14:paraId="3F5EBCEC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64D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A035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FBE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C36D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FA87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0E59AA" w:rsidRPr="000758AD" w14:paraId="45B4DDD2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863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0B8D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DC7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9C9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50A0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</w:tr>
      <w:tr w:rsidR="000E59AA" w:rsidRPr="000758AD" w14:paraId="4DD4008C" w14:textId="77777777" w:rsidTr="000E59A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970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F9C6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F1F6CC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95D01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F66C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A664E9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1FDD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903F8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A4AA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</w:tr>
      <w:tr w:rsidR="000E59AA" w:rsidRPr="000758AD" w14:paraId="11AE5381" w14:textId="77777777" w:rsidTr="000E59A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DF30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1699" w14:textId="77777777" w:rsidR="000E59AA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9F9D1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77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C17E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E99F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0E59AA" w:rsidRPr="000758AD" w14:paraId="6FF13B23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2E10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107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EB0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CCDB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A873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E59AA" w:rsidRPr="000758AD" w14:paraId="3B750988" w14:textId="77777777" w:rsidTr="000E59A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951E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6CD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AF9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61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616B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E59AA" w:rsidRPr="000758AD" w14:paraId="5596D34D" w14:textId="77777777" w:rsidTr="000E59A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811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612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4E2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6711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9C30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E59AA" w:rsidRPr="000758AD" w14:paraId="6B4A944C" w14:textId="77777777" w:rsidTr="000E59A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171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0A0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04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52E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CB07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3F2D5A57" w14:textId="77777777" w:rsidTr="000E59A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0FC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71E6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580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55B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1278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0BF38B0D" w14:textId="77777777" w:rsidTr="000E59A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7FC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4D7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2F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AC3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0D20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1F59FAD4" w14:textId="77777777" w:rsidTr="000E59A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201B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6FF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485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FC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0BA1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6C768468" w14:textId="77777777" w:rsidTr="000E59AA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5A9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99A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FE4B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7BA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B1F9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3388,05</w:t>
            </w:r>
          </w:p>
        </w:tc>
      </w:tr>
      <w:tr w:rsidR="000E59AA" w:rsidRPr="000758AD" w14:paraId="389BA2D5" w14:textId="77777777" w:rsidTr="000E59A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279A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B67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A371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EB35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4332" w14:textId="77777777" w:rsidR="000E59AA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3388,05</w:t>
            </w:r>
          </w:p>
          <w:p w14:paraId="389EA138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2D318DB7" w14:textId="77777777" w:rsidTr="000E59A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95C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C94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99E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9E2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D2EC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2376,20</w:t>
            </w:r>
          </w:p>
        </w:tc>
      </w:tr>
      <w:tr w:rsidR="000E59AA" w:rsidRPr="000758AD" w14:paraId="2770B8A0" w14:textId="77777777" w:rsidTr="000E59A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611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D295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5C5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867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34F0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2376,20</w:t>
            </w:r>
          </w:p>
        </w:tc>
      </w:tr>
      <w:tr w:rsidR="000E59AA" w:rsidRPr="000758AD" w14:paraId="4D716D58" w14:textId="77777777" w:rsidTr="000E59A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990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B51F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467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4C20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3BFF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2376,20</w:t>
            </w:r>
          </w:p>
        </w:tc>
      </w:tr>
      <w:tr w:rsidR="000E59AA" w:rsidRPr="000758AD" w14:paraId="0C3FF5C9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9C4B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9C20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37E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E000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5198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2376,20</w:t>
            </w:r>
          </w:p>
        </w:tc>
      </w:tr>
      <w:tr w:rsidR="000E59AA" w:rsidRPr="000758AD" w14:paraId="650865AA" w14:textId="77777777" w:rsidTr="000E59A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D10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A51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B833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3E6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4F34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0E59AA" w:rsidRPr="000758AD" w14:paraId="1E8C6925" w14:textId="77777777" w:rsidTr="000E59A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1AA1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4D3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B9D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F63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F518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0E59AA" w:rsidRPr="000758AD" w14:paraId="6E752BBD" w14:textId="77777777" w:rsidTr="000E59A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789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15C5A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A935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3F2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A065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0E59AA" w:rsidRPr="000758AD" w14:paraId="6F31681E" w14:textId="77777777" w:rsidTr="000E59A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E4D4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538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8349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838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9D31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132,20</w:t>
            </w:r>
          </w:p>
        </w:tc>
      </w:tr>
      <w:tr w:rsidR="000E59AA" w:rsidRPr="000758AD" w14:paraId="78CD6065" w14:textId="77777777" w:rsidTr="000E59A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48E6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7F16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5F89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DDDD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51FC" w14:textId="77777777" w:rsidR="000E59AA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879,65</w:t>
            </w:r>
          </w:p>
          <w:p w14:paraId="1C1BFD33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9AA" w:rsidRPr="000758AD" w14:paraId="4B17D9A2" w14:textId="77777777" w:rsidTr="000E59A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FED8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A3EC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6D87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90E2" w14:textId="77777777" w:rsidR="000E59AA" w:rsidRPr="000758AD" w:rsidRDefault="000E59AA" w:rsidP="000E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1AD2" w14:textId="77777777" w:rsidR="000E59AA" w:rsidRPr="000758AD" w:rsidRDefault="000E59AA" w:rsidP="000E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04F28B" w14:textId="77777777" w:rsidR="000E59AA" w:rsidRPr="000758AD" w:rsidRDefault="000E59AA" w:rsidP="000E59A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99E67" w14:textId="77777777" w:rsidR="000E59AA" w:rsidRPr="000758AD" w:rsidRDefault="000E59AA" w:rsidP="000E59A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EC270" w14:textId="77777777" w:rsidR="000E59AA" w:rsidRPr="000758AD" w:rsidRDefault="000E59AA" w:rsidP="000E59A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6279E" w14:textId="77777777" w:rsidR="000E59AA" w:rsidRPr="000758AD" w:rsidRDefault="000E59AA" w:rsidP="000E59A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AA593" w14:textId="77777777" w:rsidR="000E59AA" w:rsidRPr="000758AD" w:rsidRDefault="000E59AA" w:rsidP="000E59AA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5541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8483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7D0A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C92F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416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D22A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71B6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3801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50A8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0DA2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D8AC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16C6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9742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EA6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6730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6963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CFC2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1D43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6DB0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46D72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B424D" w14:textId="77777777" w:rsidR="00532465" w:rsidRPr="00532465" w:rsidRDefault="00532465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76AF5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EEF09DA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 № 4</w:t>
      </w:r>
    </w:p>
    <w:p w14:paraId="1359C9AA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14:paraId="769A2D96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14:paraId="13D3C17D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  </w:t>
      </w:r>
    </w:p>
    <w:p w14:paraId="3DB2A4C3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район </w:t>
      </w:r>
    </w:p>
    <w:p w14:paraId="0967AA34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Республики Башкортостан </w:t>
      </w:r>
    </w:p>
    <w:p w14:paraId="68F94CCD" w14:textId="15388245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от </w:t>
      </w:r>
      <w:r w:rsidR="00865A01">
        <w:rPr>
          <w:rFonts w:ascii="Times New Roman" w:eastAsia="Times New Roman" w:hAnsi="Times New Roman" w:cs="Times New Roman"/>
          <w:sz w:val="20"/>
          <w:szCs w:val="20"/>
          <w:highlight w:val="yellow"/>
        </w:rPr>
        <w:t>26.12.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2022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года</w:t>
      </w:r>
    </w:p>
    <w:p w14:paraId="3F04525A" w14:textId="0B2D9731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7B1FF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217</w:t>
      </w:r>
      <w:r w:rsidR="00865A0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«О бюджете сельского поселения</w:t>
      </w: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3D8268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14:paraId="364AEF1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14:paraId="73C354B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14:paraId="2794F68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14:paraId="18C14B1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2023год и на плановый период </w:t>
      </w:r>
    </w:p>
    <w:p w14:paraId="4A69985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>2024 и 2025годов</w:t>
      </w:r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0691F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F16A30" w:rsidRPr="00F16A30" w14:paraId="044A759B" w14:textId="77777777" w:rsidTr="000E59A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13A269" w14:textId="0B2B981E" w:rsidR="00F16A30" w:rsidRPr="00F16A30" w:rsidRDefault="00F16A30" w:rsidP="00865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Поступление доходов в бюджет на 2024 и 2025 годы  </w:t>
            </w:r>
          </w:p>
        </w:tc>
      </w:tr>
      <w:tr w:rsidR="00F16A30" w:rsidRPr="00F16A30" w14:paraId="70988B88" w14:textId="77777777" w:rsidTr="000E59A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8E7E8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16A30" w:rsidRPr="00F16A30" w14:paraId="2B93CD49" w14:textId="77777777" w:rsidTr="000E59A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CAB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382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2B2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6D5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1A8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FC1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F16A30" w:rsidRPr="00F16A30" w14:paraId="6DFDD6FA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740C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367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D4BD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C58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FB64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FE5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3098,95</w:t>
            </w:r>
          </w:p>
        </w:tc>
      </w:tr>
      <w:tr w:rsidR="00F16A30" w:rsidRPr="00F16A30" w14:paraId="1D1BB17B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209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73C4E" w14:textId="77777777" w:rsidR="00F16A30" w:rsidRPr="00F16A30" w:rsidRDefault="00F16A30" w:rsidP="00F16A30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1702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9412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4F74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EC8D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1066,50</w:t>
            </w:r>
          </w:p>
        </w:tc>
      </w:tr>
      <w:tr w:rsidR="00F16A30" w:rsidRPr="00F16A30" w14:paraId="67F91826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793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A783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866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86AA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0297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4695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F16A30" w:rsidRPr="00F16A30" w14:paraId="33AEC884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4DD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6D10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BB8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1116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5559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14C0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F16A30" w:rsidRPr="00F16A30" w14:paraId="45D31D36" w14:textId="77777777" w:rsidTr="000E59A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423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AC6F7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D954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5A01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B422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F48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</w:tr>
      <w:tr w:rsidR="00F16A30" w:rsidRPr="00F16A30" w14:paraId="59448DFB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7A9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06BE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8E78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6A84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309F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1C52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7B5C5459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ADD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54B9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230C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545D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507E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CBE4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7B2F6A03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12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5802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8DB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5840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6304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798D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4EAF70D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E33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44F3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93D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4F0F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9E7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5B19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1031,30</w:t>
            </w:r>
          </w:p>
        </w:tc>
      </w:tr>
      <w:tr w:rsidR="00F16A30" w:rsidRPr="00F16A30" w14:paraId="1E856469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779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D2C8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2323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A63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EB9A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58A3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37,30</w:t>
            </w:r>
          </w:p>
        </w:tc>
      </w:tr>
      <w:tr w:rsidR="00F16A30" w:rsidRPr="00F16A30" w14:paraId="2FE532F0" w14:textId="77777777" w:rsidTr="000E59A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DB9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A530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0E4E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465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C065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15A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37,30</w:t>
            </w:r>
          </w:p>
        </w:tc>
      </w:tr>
      <w:tr w:rsidR="00F16A30" w:rsidRPr="00F16A30" w14:paraId="2ABA3522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F7B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F92E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39D2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1D1D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0C2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EFE9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</w:tr>
      <w:tr w:rsidR="00F16A30" w:rsidRPr="00F16A30" w14:paraId="1C120667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355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D0CB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DEA2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D997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367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AC98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F16A30" w:rsidRPr="00F16A30" w14:paraId="2E6A9283" w14:textId="77777777" w:rsidTr="000E59A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666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12DB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4D85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D823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9395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C14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F16A30" w:rsidRPr="00F16A30" w14:paraId="6E309C89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726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87F7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F760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F333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CFE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A15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F16A30" w:rsidRPr="00F16A30" w14:paraId="620D6AFA" w14:textId="77777777" w:rsidTr="000E59A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F5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A2CB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707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39FB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2919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7EF2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</w:tr>
      <w:tr w:rsidR="00F16A30" w:rsidRPr="00F16A30" w14:paraId="10B23203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D62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E88F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A296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41A6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6D40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0601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16A30" w:rsidRPr="00F16A30" w14:paraId="18D1CD45" w14:textId="77777777" w:rsidTr="000E59A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5BA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A093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0138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747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1EEB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EB56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16A30" w:rsidRPr="00F16A30" w14:paraId="29C6D52D" w14:textId="77777777" w:rsidTr="000E59A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80E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AA1B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9F9D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26E3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B2E5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D8AE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16A30" w:rsidRPr="00F16A30" w14:paraId="073F304A" w14:textId="77777777" w:rsidTr="000E59A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F29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3837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83D2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007B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4066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6E6C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682B3F10" w14:textId="77777777" w:rsidTr="000E59A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46E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spellEnd"/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7B78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75ED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914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7768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A116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7F0488BC" w14:textId="77777777" w:rsidTr="000E59A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390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CABA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2BA4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20D7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C555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3D2A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64E855E" w14:textId="77777777" w:rsidTr="000E59A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861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BDD1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D1A5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44E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C3E7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4690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86C78AD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1817" w14:textId="77777777" w:rsid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  <w:p w14:paraId="7D5F44BB" w14:textId="77777777" w:rsidR="00865A01" w:rsidRPr="00F16A30" w:rsidRDefault="00865A01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CB51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D0B0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D2A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838B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3FC8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2032,45</w:t>
            </w:r>
          </w:p>
        </w:tc>
      </w:tr>
      <w:tr w:rsidR="00F16A30" w:rsidRPr="00F16A30" w14:paraId="3FD840A3" w14:textId="77777777" w:rsidTr="000E59A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5B6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4DD4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AA1D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0CC1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3682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5E0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2032,45</w:t>
            </w:r>
          </w:p>
        </w:tc>
      </w:tr>
      <w:tr w:rsidR="00F16A30" w:rsidRPr="00F16A30" w14:paraId="184F5D18" w14:textId="77777777" w:rsidTr="000E59A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893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1520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3EBB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E4C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598D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D94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1537,60</w:t>
            </w:r>
          </w:p>
        </w:tc>
      </w:tr>
      <w:tr w:rsidR="00F16A30" w:rsidRPr="00F16A30" w14:paraId="10AAB5E4" w14:textId="77777777" w:rsidTr="000E59A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2A5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6B8C5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4C04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0ED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FD87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69C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1537,60</w:t>
            </w:r>
          </w:p>
        </w:tc>
      </w:tr>
      <w:tr w:rsidR="00F16A30" w:rsidRPr="00F16A30" w14:paraId="29DB8FEA" w14:textId="77777777" w:rsidTr="000E59A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C3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AAEC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F5C5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538A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B534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5D6B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1537,60</w:t>
            </w:r>
          </w:p>
        </w:tc>
      </w:tr>
      <w:tr w:rsidR="00F16A30" w:rsidRPr="00F16A30" w14:paraId="695041DF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BE8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6159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0AF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241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139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740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1537,60</w:t>
            </w:r>
          </w:p>
        </w:tc>
      </w:tr>
      <w:tr w:rsidR="00F16A30" w:rsidRPr="00F16A30" w14:paraId="0FA0DD56" w14:textId="77777777" w:rsidTr="000E59A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FD5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338C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6881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F5A4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4F0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F955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3F8E1EF9" w14:textId="77777777" w:rsidTr="000E59A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DE9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3497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D7F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BA72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85D6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46C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677D99F3" w14:textId="77777777" w:rsidTr="000E59A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D8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EAA1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F269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559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8101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E2FD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1C662F1B" w14:textId="77777777" w:rsidTr="000E59A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F97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денежные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AEDB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DDC3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540D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F17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D4F4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</w:tbl>
    <w:p w14:paraId="1729E505" w14:textId="77777777" w:rsidR="00F16A30" w:rsidRPr="00F16A30" w:rsidRDefault="00F16A30" w:rsidP="00F16A30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ABD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4F5D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8B1B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C6AD8C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FFC9546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7F767DD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9583D10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92B5600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E8EE08A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A490439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E33BC5F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1CE7529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87167E8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1AC0A19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00C1A41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B57F9CB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916B3D8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6FE29CE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F96907D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E31DE48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A2945F3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C6D544A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94792FE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9DEFAA1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A41E2F4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CAC9D35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517C9C1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CA3C03D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112B6CE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5FBE417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B6A055F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D5CDE23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EC2A947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CE4C3FC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F3F876B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33AEAC9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64E15D6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CA86D09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46BD83E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853CAE4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19B7D25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51CD8FE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EBD7F7B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76D09195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A6E03BB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991E77D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D6A75FC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83D1AA3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B33D41B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E5CD112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9CD8165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BE9E213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692B956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5DCE832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6C4725F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496486CB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094033F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94D5823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73AFECB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5D4DA7E8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072F5A48" w14:textId="77777777" w:rsid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1902F94" w14:textId="77777777" w:rsid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10E922D" w14:textId="77777777" w:rsid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6FAB3785" w14:textId="77777777" w:rsidR="00532465" w:rsidRPr="00532465" w:rsidRDefault="00532465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170A9FA4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Приложение</w:t>
      </w: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 № 5</w:t>
      </w:r>
    </w:p>
    <w:p w14:paraId="0D9B2183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14:paraId="13614448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16A30">
        <w:rPr>
          <w:rFonts w:ascii="Times New Roman" w:eastAsia="Times New Roman" w:hAnsi="Times New Roman" w:cs="Times New Roman"/>
          <w:bCs/>
          <w:sz w:val="20"/>
          <w:szCs w:val="20"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 сельсовет </w:t>
      </w:r>
    </w:p>
    <w:p w14:paraId="15853FA6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 </w:t>
      </w:r>
    </w:p>
    <w:p w14:paraId="33E76D57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район </w:t>
      </w:r>
    </w:p>
    <w:p w14:paraId="505A789F" w14:textId="77777777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Республики Башкортостан </w:t>
      </w:r>
    </w:p>
    <w:p w14:paraId="39D259AF" w14:textId="636781EE" w:rsidR="00F16A30" w:rsidRPr="00F16A30" w:rsidRDefault="00F16A30" w:rsidP="00F16A30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от </w:t>
      </w:r>
      <w:r w:rsidR="00865A01">
        <w:rPr>
          <w:rFonts w:ascii="Times New Roman" w:eastAsia="Times New Roman" w:hAnsi="Times New Roman" w:cs="Times New Roman"/>
          <w:sz w:val="18"/>
          <w:szCs w:val="18"/>
          <w:highlight w:val="yellow"/>
        </w:rPr>
        <w:t>26.12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</w:rPr>
        <w:t>.2022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 года</w:t>
      </w:r>
    </w:p>
    <w:p w14:paraId="55C753F5" w14:textId="4F47B0A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7B1FF9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217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 «О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бюджете сельского поселения</w:t>
      </w: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AECBF7C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bCs/>
          <w:sz w:val="20"/>
          <w:szCs w:val="20"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14:paraId="477ADDF3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14:paraId="4FA18E51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14:paraId="03DD8781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14:paraId="64A41DAD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2023год и на плановый период </w:t>
      </w:r>
    </w:p>
    <w:p w14:paraId="0713706F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2024 и 2025годов</w:t>
      </w:r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FCD0C19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5D048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на 2023год по разделам, подразделам, целевым статьям, группам 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14:paraId="1F2432A6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AB7D1A3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F16A30" w:rsidRPr="00F16A30" w14:paraId="2359F9B6" w14:textId="77777777" w:rsidTr="000E59AA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310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D3E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363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A7C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C95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16A30" w:rsidRPr="00F16A30" w14:paraId="6435CEAE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D776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BFA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3695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C1C7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065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70E13329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E75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24DCC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7E5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594B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7C9B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</w:t>
            </w:r>
          </w:p>
        </w:tc>
      </w:tr>
      <w:tr w:rsidR="00F16A30" w:rsidRPr="00F16A30" w14:paraId="6747591B" w14:textId="77777777" w:rsidTr="000E59AA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9E0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DEA52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23DE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EA3D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04F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743A9F52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4C8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AFC51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8031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F14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80B6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2EB3EA2C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076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AA7A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E408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D6D5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9036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2C311B45" w14:textId="77777777" w:rsidTr="000E59AA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617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6F70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EED5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3950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A58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775AB135" w14:textId="77777777" w:rsidTr="000E59AA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E20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E4C8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BB7B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45A2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430A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1875,25</w:t>
            </w:r>
          </w:p>
        </w:tc>
      </w:tr>
      <w:tr w:rsidR="00F16A30" w:rsidRPr="00F16A30" w14:paraId="4DAA0CC4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2FD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1596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F4F2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BA43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BC2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1875,25</w:t>
            </w:r>
          </w:p>
        </w:tc>
      </w:tr>
      <w:tr w:rsidR="00F16A30" w:rsidRPr="00F16A30" w14:paraId="25D054F2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AAE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1F2E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0799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5380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3116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1875,25</w:t>
            </w:r>
          </w:p>
        </w:tc>
      </w:tr>
      <w:tr w:rsidR="00F16A30" w:rsidRPr="00F16A30" w14:paraId="110B8C69" w14:textId="77777777" w:rsidTr="000E59AA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35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D539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D9F6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9058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55D5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1412,26</w:t>
            </w:r>
          </w:p>
        </w:tc>
      </w:tr>
      <w:tr w:rsidR="00F16A30" w:rsidRPr="00F16A30" w14:paraId="3326082B" w14:textId="77777777" w:rsidTr="000E59AA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08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6779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617E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FA6B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A9E4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462,99</w:t>
            </w:r>
          </w:p>
        </w:tc>
      </w:tr>
      <w:tr w:rsidR="00F16A30" w:rsidRPr="00F16A30" w14:paraId="7A915CC5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2A7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E171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76FA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2D49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1EEC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2C89BA82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D8A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4EF8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7402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5E8A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DEA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6655B622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12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E331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9D8D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46E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A546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335181E6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1CB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F03E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14841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C31E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3F88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35C229D9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12E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EB9D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BBD4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A112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111B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0FC4B3B8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276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13FE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DBA3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DB16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B01E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F16A30" w:rsidRPr="00F16A30" w14:paraId="3CF46B27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412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696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CC9F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D0D5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622D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F16A30" w:rsidRPr="00F16A30" w14:paraId="621BC0F5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7C1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8CF7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79F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381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C76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F16A30" w:rsidRPr="00F16A30" w14:paraId="46C86F1F" w14:textId="77777777" w:rsidTr="000E59AA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665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513B0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2351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B7A0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4A9F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F16A30" w:rsidRPr="00F16A30" w14:paraId="42ACF4A0" w14:textId="77777777" w:rsidTr="000E59AA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D9A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A540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77C3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64A9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8443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F16A30" w:rsidRPr="00F16A30" w14:paraId="383D202F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7C7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088A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6EA4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565F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577A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99A710B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79F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C299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3468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6E69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240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B048A75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605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F4C3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C6BD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2136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8A2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EDE148C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0877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AB03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6CD6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1B9D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180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3E4D365" w14:textId="77777777" w:rsidTr="000E59AA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FB5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48F6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DF34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ABF9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5B53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D6E8AD4" w14:textId="77777777" w:rsidTr="000E59AA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B2D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ECFB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2BC5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0969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F280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40800E2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A00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9872E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BF40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CDB8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913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8BC0CD9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02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077A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BE17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5863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AF31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27FF2ED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BEB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2632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700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2BE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A573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2E793D15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5F2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AABC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C726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E423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45E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50CF736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0EC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861A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60AA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4304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C7B2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28894759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4920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223D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5525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46A4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33F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FDE6B37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93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FDC0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87D4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5E4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F11E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95E8B8C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B8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A570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9D18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913E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13D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BC2F63E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6A6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2AC48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1C04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AA38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91B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7952B146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7D6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143F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441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3C20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A14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84D7280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C92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BFD2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CDA3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BC67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9D1A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029FDE44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691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3B53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ADB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6C63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F983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6E93C3E6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E7E1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90D3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C7F9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7E62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52A4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75EAD304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542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C30E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D453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44E0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24B9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397F7ED6" w14:textId="77777777" w:rsidTr="000E59AA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7A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FE92A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DD09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48E1B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ED2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324CA83C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A70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1250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6A95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BCED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E71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0087E56E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C19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595C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E9CB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E507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21CC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3796,65</w:t>
            </w:r>
          </w:p>
        </w:tc>
      </w:tr>
      <w:tr w:rsidR="00F16A30" w:rsidRPr="00F16A30" w14:paraId="1AC9FE1E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513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DF49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089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909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6F4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1033,30</w:t>
            </w:r>
          </w:p>
        </w:tc>
      </w:tr>
      <w:tr w:rsidR="00F16A30" w:rsidRPr="00F16A30" w14:paraId="1569A5E6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A0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409B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509D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779E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B73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1033,30</w:t>
            </w:r>
          </w:p>
        </w:tc>
      </w:tr>
      <w:tr w:rsidR="00F16A30" w:rsidRPr="00F16A30" w14:paraId="03B8D945" w14:textId="77777777" w:rsidTr="000E59AA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2CF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2023-2025годы"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FD35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F27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D59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E8A9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1033,30</w:t>
            </w:r>
          </w:p>
        </w:tc>
      </w:tr>
      <w:tr w:rsidR="00F16A30" w:rsidRPr="00F16A30" w14:paraId="4A034236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E7E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сельских </w:t>
            </w: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59AA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C03C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9480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CF58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1033,30</w:t>
            </w:r>
          </w:p>
        </w:tc>
      </w:tr>
      <w:tr w:rsidR="00F16A30" w:rsidRPr="00F16A30" w14:paraId="766E570C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DE1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9103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F2C3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78C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9DC8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533,30</w:t>
            </w:r>
          </w:p>
        </w:tc>
      </w:tr>
      <w:tr w:rsidR="00F16A30" w:rsidRPr="00F16A30" w14:paraId="3EA15644" w14:textId="77777777" w:rsidTr="000E59AA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5B0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7C69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A193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586A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AA4C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533,30</w:t>
            </w:r>
          </w:p>
        </w:tc>
      </w:tr>
      <w:tr w:rsidR="00F16A30" w:rsidRPr="00F16A30" w14:paraId="142128EA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49F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5D6BB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9FCF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9322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6713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6A30" w:rsidRPr="00F16A30" w14:paraId="73A9B977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0C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C5DB5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CBA0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8759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397F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6A30" w:rsidRPr="00F16A30" w14:paraId="6B715F18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92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5385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68A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DA81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CF7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23D8ACF5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04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94E4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CD35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4400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A98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6D0A8F3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FE67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9CE5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527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DD40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AF61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896DB21" w14:textId="77777777" w:rsidTr="000E59AA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5A2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482C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B72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4291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FE2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B0820A9" w14:textId="77777777" w:rsidTr="000E59AA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218" w14:textId="77777777" w:rsidR="00F16A30" w:rsidRPr="00F16A30" w:rsidRDefault="00F16A30" w:rsidP="00F16A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1C2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D80B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056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5C9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C810EDB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225" w14:textId="77777777" w:rsidR="00F16A30" w:rsidRPr="00F16A30" w:rsidRDefault="00F16A30" w:rsidP="00F16A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9E71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2916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0090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76D1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6AAD7702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B8EF" w14:textId="77777777" w:rsidR="00F16A30" w:rsidRPr="00F16A30" w:rsidRDefault="00F16A30" w:rsidP="00F16A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665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4F65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A4BA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62C4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0A30FE1" w14:textId="77777777" w:rsidTr="000E59AA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20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32CE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E34A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7580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96DB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A4CAB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2574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B20F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D523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7ECB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FD43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CDEE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0221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925A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621D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D8C2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6737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9224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3F91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7F39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9F5C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7878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7EA31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0974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015A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C1FFA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 № 6</w:t>
      </w:r>
    </w:p>
    <w:p w14:paraId="75C3B85F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14:paraId="70850CC5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 сельсовет </w:t>
      </w:r>
    </w:p>
    <w:p w14:paraId="3B47CFF0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  </w:t>
      </w:r>
    </w:p>
    <w:p w14:paraId="4D00F318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район </w:t>
      </w:r>
    </w:p>
    <w:p w14:paraId="387AAF71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Республики Башкортостан </w:t>
      </w:r>
    </w:p>
    <w:p w14:paraId="55A96614" w14:textId="7F4DDDE3" w:rsidR="00F16A30" w:rsidRPr="00F16A30" w:rsidRDefault="00F16A30" w:rsidP="00F16A30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от </w:t>
      </w:r>
      <w:r w:rsidR="00865A01">
        <w:rPr>
          <w:rFonts w:ascii="Times New Roman" w:eastAsia="Times New Roman" w:hAnsi="Times New Roman" w:cs="Times New Roman"/>
          <w:sz w:val="20"/>
          <w:szCs w:val="20"/>
          <w:highlight w:val="yellow"/>
        </w:rPr>
        <w:t>26.12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.2022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года</w:t>
      </w:r>
    </w:p>
    <w:p w14:paraId="5EBDF9E9" w14:textId="1E59B711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7B1FF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217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бюджете сельского</w:t>
      </w: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</w:t>
      </w:r>
    </w:p>
    <w:p w14:paraId="3929480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14:paraId="7FBCC2A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14:paraId="07837A0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14:paraId="59ED026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14:paraId="7483366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2023год и на плановый период </w:t>
      </w:r>
    </w:p>
    <w:p w14:paraId="68CA5A8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>2024 и 2025годов</w:t>
      </w:r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600539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3EAE6" w14:textId="77777777" w:rsidR="00F16A30" w:rsidRPr="00F16A30" w:rsidRDefault="00F16A30" w:rsidP="00F16A3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на 2024 и 2025 годы по разделам, подразделам, целевым статьям, группам 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14:paraId="56A75CF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A70AC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16A30" w:rsidRPr="00F16A30" w14:paraId="4B9F57CA" w14:textId="77777777" w:rsidTr="000E59AA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8A2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DE9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964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336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A11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7D5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2025</w:t>
            </w:r>
          </w:p>
        </w:tc>
      </w:tr>
      <w:tr w:rsidR="00F16A30" w:rsidRPr="00F16A30" w14:paraId="0CFDBE65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7B5A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0964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19D4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4A5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F4B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5467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5C31C10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6C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5389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961A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4519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9C0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02BF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2200,30</w:t>
            </w:r>
          </w:p>
        </w:tc>
      </w:tr>
      <w:tr w:rsidR="00F16A30" w:rsidRPr="00F16A30" w14:paraId="6A922E3D" w14:textId="77777777" w:rsidTr="000E59A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54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2625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3354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02CA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CE0A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40BB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37781ED1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44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11DE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627C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FC6F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1DAB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3DA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5F420779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34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6DB4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7799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F87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7F1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4919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4FCD1652" w14:textId="77777777" w:rsidTr="000E59A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A0F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9C44A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25AE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5AB5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B835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9C2A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05FE080D" w14:textId="77777777" w:rsidTr="000E59A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349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42E7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779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EF0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A627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1726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1239,55</w:t>
            </w:r>
          </w:p>
        </w:tc>
      </w:tr>
      <w:tr w:rsidR="00F16A30" w:rsidRPr="00F16A30" w14:paraId="293BC688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842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E5DD8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06C9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DF6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2FE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B08C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</w:tr>
      <w:tr w:rsidR="00F16A30" w:rsidRPr="00F16A30" w14:paraId="673A2491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10E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0F19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103F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14FC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F531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C7F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</w:tr>
      <w:tr w:rsidR="00F16A30" w:rsidRPr="00F16A30" w14:paraId="566E449E" w14:textId="77777777" w:rsidTr="000E59A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BB7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9E0E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5F6D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BE9A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E969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2DA5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</w:tr>
      <w:tr w:rsidR="00F16A30" w:rsidRPr="00F16A30" w14:paraId="08038D12" w14:textId="77777777" w:rsidTr="000E59A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08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CC01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291B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D056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4234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D1E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16A30" w:rsidRPr="00F16A30" w14:paraId="4040B7F3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B29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9A6C5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C507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83B9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3504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B524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D1A976D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C1A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B6F2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D1B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E0E1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F02B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CE9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20CD616B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144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5CB6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99E7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FA5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E197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1B7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3DAD1A43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58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C6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F8FA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6859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F7A6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769A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1C172AFA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5A1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D6DA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94AF4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6251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ACB5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869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7AF48E09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688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2FB7B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9020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0F0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01C3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83FC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1A666598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E50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5389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9691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E4C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58F3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3300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04B7F11E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450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8B19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14A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D0AB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FD39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5E10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6F116A05" w14:textId="77777777" w:rsidTr="000E59A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B84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E83D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463A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353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9400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9CCC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74BAB1D6" w14:textId="77777777" w:rsidTr="000E59A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348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522D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67F5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0731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C199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D8BD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316A0BB7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4CF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65AB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25CF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65F8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C97E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B0D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028452B0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80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7A7C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D685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7ED7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F2DE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1C2A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917A01B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E64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22DE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88D3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DCEE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6FA3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CD5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2118155E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5FE7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F8F6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CD4D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B41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0C59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8A11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A319529" w14:textId="77777777" w:rsidTr="000E59A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8B4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4956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4BCD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E92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8883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1E6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2A75EA9C" w14:textId="77777777" w:rsidTr="000E59A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18C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6ED0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ECBB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A774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F07C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67F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24021CF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3CE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A9E9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D83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9532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89F7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B7CD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8DE9E16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F1C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0D7C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3A70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B3E1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A2E0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5BB4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6F1EE604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7F2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271E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8B09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B6C7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DFD3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8AA0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0AA908EB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18B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1237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678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5E98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CDC6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1092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4A87F31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DA7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5D35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87F1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0D68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2907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E2C5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94517FD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4565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12064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992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A377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ECBB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9EC2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8EA3538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28D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A8BF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848E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3009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AA62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055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FE73155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66A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580A0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5D98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6FD3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CF36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2C11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C06D24C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3B8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5A0D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7FAF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3018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D22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3509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2F67074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7E9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BE7B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FE1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3C0F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C2E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5616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6D5B9829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E94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6528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83FE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7A84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F8A4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8A19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06E04A54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3E3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50F1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18F7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ACB4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67D2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CFB4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40948379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03E3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AF018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A20B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A8D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7D9C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B994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2D0CF8E4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9FC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1B76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5FA2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9ACA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1C61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8E2A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45686A35" w14:textId="77777777" w:rsidTr="000E59A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7D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A81B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0508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2E4AA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2829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8D53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26DD0C80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5B2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9CB1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0902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633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510A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D16B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2C90BA4B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FD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392B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3A2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351B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3B79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8214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7F88453C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968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5A2B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0F84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106B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902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2D59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3B66E9A3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10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AE15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33EA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D00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A4C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68F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6107ADA2" w14:textId="77777777" w:rsidTr="000E59A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46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94F9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0849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A879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1834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519B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1440B51F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163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AFBB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6DE4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A14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C308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F7E6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0F523154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243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7A73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733F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40A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B24A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A2BE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5A27A113" w14:textId="77777777" w:rsidTr="000E59A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2E2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617F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B2F08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1ED5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BFAE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3BE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5A12673D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A6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746E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6F0D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15C1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5BF5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F55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9AD3E20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733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C2E51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B3F0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CE42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A71E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B55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B98C25B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1F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F1D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E57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687F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A26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1B9F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DB8968E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D4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4F0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A43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CBD8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ECA7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91CF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6C170749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49E3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6EC5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5943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37D7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1DBC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6A7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C5D37F2" w14:textId="77777777" w:rsidTr="000E59AA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7F7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9F37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D48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C423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6206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543F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AD47F89" w14:textId="77777777" w:rsidTr="000E59AA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0E4" w14:textId="77777777" w:rsidR="00F16A30" w:rsidRPr="00F16A30" w:rsidRDefault="00F16A30" w:rsidP="00F16A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13A9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16BB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E933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6EB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C31E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26B96147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8DA" w14:textId="77777777" w:rsidR="00F16A30" w:rsidRPr="00F16A30" w:rsidRDefault="00F16A30" w:rsidP="00F16A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71E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473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7BC3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D069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A81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8C55AF7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730" w14:textId="77777777" w:rsidR="00F16A30" w:rsidRPr="00F16A30" w:rsidRDefault="00F16A30" w:rsidP="00F16A3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707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A91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8077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227F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4AF4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C642B4A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83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EA09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043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32A2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607A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96A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7EDBD1A5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717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6322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DDE7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C00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3067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AE97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F16A30" w:rsidRPr="00F16A30" w14:paraId="574C41D1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AF7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619E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CC38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6019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8A94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8F9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F16A30" w:rsidRPr="00F16A30" w14:paraId="37536450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C93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85181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A5E1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928A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91EE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53E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F16A30" w:rsidRPr="00F16A30" w14:paraId="6C1BF174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2F1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7AA5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EF12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5157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62F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F39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F16A30" w:rsidRPr="00F16A30" w14:paraId="7F246557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CF0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5EC6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A2A1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6DA0E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3858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84C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F16A30" w:rsidRPr="00F16A30" w14:paraId="133D319E" w14:textId="77777777" w:rsidTr="000E59AA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B5A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511F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E41B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ACF7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4AEA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C90D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</w:tbl>
    <w:p w14:paraId="2DA5460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B526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5228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B024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2C78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DD50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108A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5326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57F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671F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E300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436C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76FA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2487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2899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564E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E011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B8D5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B1EB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757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4995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A786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A58F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4E3F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B20F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CD5FD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BAE47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9C6D1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CFE7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A031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057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D6EB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D484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BD2C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1A1C4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</w:t>
      </w: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 № 7</w:t>
      </w:r>
    </w:p>
    <w:p w14:paraId="3FE799A5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14:paraId="32FE26AF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сельсовет </w:t>
      </w:r>
    </w:p>
    <w:p w14:paraId="5B1ED5F3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  </w:t>
      </w:r>
    </w:p>
    <w:p w14:paraId="4902A4F7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район </w:t>
      </w:r>
    </w:p>
    <w:p w14:paraId="057F81D5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Республики Башкортостан </w:t>
      </w:r>
    </w:p>
    <w:p w14:paraId="07A483A7" w14:textId="486ABEA9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от </w:t>
      </w:r>
      <w:r w:rsidR="00865A01">
        <w:rPr>
          <w:rFonts w:ascii="Times New Roman" w:eastAsia="Times New Roman" w:hAnsi="Times New Roman" w:cs="Times New Roman"/>
          <w:sz w:val="20"/>
          <w:szCs w:val="20"/>
          <w:highlight w:val="yellow"/>
        </w:rPr>
        <w:t>26.12.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2022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года</w:t>
      </w:r>
    </w:p>
    <w:p w14:paraId="4D5B44C8" w14:textId="75851AA5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7B1FF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217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бюджете сельского поселения</w:t>
      </w: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16A7F7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14:paraId="2DA853F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14:paraId="2DAA07D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14:paraId="6EFCA10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14:paraId="6CBA20B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2023год и на плановый период</w:t>
      </w:r>
    </w:p>
    <w:p w14:paraId="3B852B7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>2024 и 2025годов»</w:t>
      </w:r>
    </w:p>
    <w:p w14:paraId="7EE0AC1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3631D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на 2023год по целевым статьям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14:paraId="1621DB6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F16A30" w:rsidRPr="00F16A30" w14:paraId="4A20BF35" w14:textId="77777777" w:rsidTr="000E59AA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7B9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6D9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67F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7A1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16A30" w:rsidRPr="00F16A30" w14:paraId="41DA57CD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436B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3B18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E072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4E96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B089DDD" w14:textId="77777777" w:rsidTr="000E59AA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2F5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2023-2025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FC43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85BC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6F38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1033,30</w:t>
            </w:r>
          </w:p>
        </w:tc>
      </w:tr>
      <w:tr w:rsidR="00F16A30" w:rsidRPr="00F16A30" w14:paraId="135B9C64" w14:textId="77777777" w:rsidTr="000E59A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06B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8909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14E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DA04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533,30</w:t>
            </w:r>
          </w:p>
        </w:tc>
      </w:tr>
      <w:tr w:rsidR="00F16A30" w:rsidRPr="00F16A30" w14:paraId="284775E2" w14:textId="77777777" w:rsidTr="000E59A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69D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475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8112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78C8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533,30</w:t>
            </w:r>
          </w:p>
        </w:tc>
      </w:tr>
      <w:tr w:rsidR="00F16A30" w:rsidRPr="00F16A30" w14:paraId="5894D52A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1A3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4BC4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697E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F2D2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6A30" w:rsidRPr="00F16A30" w14:paraId="1998BF70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2807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7A87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645B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E2E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16A30" w:rsidRPr="00F16A30" w14:paraId="5226BF3A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DC2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F251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F3B3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FDF4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DC7208A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F2B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A5CD0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7D6D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8F62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18A5CD3E" w14:textId="77777777" w:rsidTr="000E59AA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0BC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97DC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A3D7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5BF3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18E45E82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8DB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057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50B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57C0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1875,25</w:t>
            </w:r>
          </w:p>
        </w:tc>
      </w:tr>
      <w:tr w:rsidR="00F16A30" w:rsidRPr="00F16A30" w14:paraId="076A8ABB" w14:textId="77777777" w:rsidTr="000E59AA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0A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5160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B9C1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982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1412,26</w:t>
            </w:r>
          </w:p>
        </w:tc>
      </w:tr>
      <w:tr w:rsidR="00F16A30" w:rsidRPr="00F16A30" w14:paraId="32788B0B" w14:textId="77777777" w:rsidTr="000E59A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AF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C01E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2609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FB6E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462,99</w:t>
            </w:r>
          </w:p>
        </w:tc>
      </w:tr>
      <w:tr w:rsidR="00F16A30" w:rsidRPr="00F16A30" w14:paraId="3FB5B1FC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F7A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35D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CCEB6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525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061FCE6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F22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C9C3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0B03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5BC9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1D9CA076" w14:textId="77777777" w:rsidTr="000E59A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D4E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86BF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3348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0FA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4B032545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8F1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1E5A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42D6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DC9C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2B34028A" w14:textId="77777777" w:rsidTr="000E59A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AE9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6ADD1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B0DB8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976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0FD3993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3E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47BC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CEF8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E32B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043A279F" w14:textId="77777777" w:rsidTr="000E59AA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B01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E4D9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2FDD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0B0C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4E3B10F7" w14:textId="77777777" w:rsidTr="000E59AA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BF2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7099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7ACF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341A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F16A30" w:rsidRPr="00F16A30" w14:paraId="202BF64F" w14:textId="77777777" w:rsidTr="000E59AA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B76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61AC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DCE2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BA0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</w:tbl>
    <w:p w14:paraId="5194F9C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F59A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E458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D8C2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5AA2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D5DA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FA8F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0D907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2B33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21E5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3F0B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74E6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8047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0E9E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B23F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029D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1751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5F3B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3465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F2EE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855D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33E2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343F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33BC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88A4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E530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65E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9BB5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3EF3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BE4D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6A02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AAF0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9A49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DE853" w14:textId="77777777" w:rsidR="00532465" w:rsidRPr="00F16A30" w:rsidRDefault="00532465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496F2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 № 8</w:t>
      </w:r>
    </w:p>
    <w:p w14:paraId="2DCFAF03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14:paraId="1379CB8D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 сельсовет </w:t>
      </w:r>
    </w:p>
    <w:p w14:paraId="4282A24F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  </w:t>
      </w:r>
    </w:p>
    <w:p w14:paraId="2899927B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район </w:t>
      </w:r>
    </w:p>
    <w:p w14:paraId="26955419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Республики Башкортостан </w:t>
      </w:r>
    </w:p>
    <w:p w14:paraId="49C80DA3" w14:textId="45D990D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от </w:t>
      </w:r>
      <w:r w:rsidR="00865A01">
        <w:rPr>
          <w:rFonts w:ascii="Times New Roman" w:eastAsia="Times New Roman" w:hAnsi="Times New Roman" w:cs="Times New Roman"/>
          <w:sz w:val="20"/>
          <w:szCs w:val="20"/>
          <w:highlight w:val="yellow"/>
        </w:rPr>
        <w:t>26.12.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2022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года</w:t>
      </w:r>
    </w:p>
    <w:p w14:paraId="1ABFF5CB" w14:textId="6324DCC6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7B1FF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217</w:t>
      </w:r>
      <w:r w:rsidR="00865A01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 «О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бюджете сельского поселения</w:t>
      </w: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451C7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14:paraId="636242D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14:paraId="4BAB401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14:paraId="03C6BA9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14:paraId="79F07BC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2023 год и на плановый период </w:t>
      </w:r>
    </w:p>
    <w:p w14:paraId="19C9947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lang w:eastAsia="ru-RU"/>
        </w:rPr>
        <w:t>2024 и 2025годов»</w:t>
      </w:r>
    </w:p>
    <w:p w14:paraId="6550F61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DA2E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на 2024 и 2025 годы по целевым статьям, группам 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14:paraId="36603E6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45F8D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F16A30" w:rsidRPr="00F16A30" w14:paraId="78005F49" w14:textId="77777777" w:rsidTr="000E59AA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1AC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2E9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339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4FA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0EB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F16A30" w:rsidRPr="00F16A30" w14:paraId="3777BA06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45C3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1BA9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EFC5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107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3298,95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A5E1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3098,95</w:t>
            </w:r>
          </w:p>
        </w:tc>
      </w:tr>
      <w:tr w:rsidR="00F16A30" w:rsidRPr="00F16A30" w14:paraId="22821662" w14:textId="77777777" w:rsidTr="000E59AA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37C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2023-2025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148C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0DE1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16B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8D4A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166AB070" w14:textId="77777777" w:rsidTr="000E59AA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64A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07B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5647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8A7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8D18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431BEF6C" w14:textId="77777777" w:rsidTr="000E59AA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795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F422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A489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04C1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493E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05FE6114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D3A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A50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60B0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494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165E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CA14791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EE4C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C709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7AB0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9CB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A6F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E41D37E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3B4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4DB3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ACC6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1970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C36D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A80B9A3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516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DD07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C04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C21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E5CF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485DEECB" w14:textId="77777777" w:rsidTr="000E59AA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502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5828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DE5F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010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439E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7E244774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AB1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6D79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A93B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28E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1239,55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BB8F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1239,55</w:t>
            </w:r>
          </w:p>
        </w:tc>
      </w:tr>
      <w:tr w:rsidR="00F16A30" w:rsidRPr="00F16A30" w14:paraId="4B22A7C0" w14:textId="77777777" w:rsidTr="000E59AA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17E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03FB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8B21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AE3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703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</w:tr>
      <w:tr w:rsidR="00F16A30" w:rsidRPr="00F16A30" w14:paraId="6E622CA0" w14:textId="77777777" w:rsidTr="000E59AA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4C6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516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D85C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32D6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25D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16A30" w:rsidRPr="00F16A30" w14:paraId="69FE429C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E49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B84F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9B07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3F1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32F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E81DF38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57C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3A5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A513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29A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A217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08224FB9" w14:textId="77777777" w:rsidTr="000E59AA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21C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0FE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E1D9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1F48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FEF7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55C1F435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51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C007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B4DB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656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FF68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6606AE8" w14:textId="77777777" w:rsidTr="000E59AA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7A8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4899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7FC7F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161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460B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6644645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394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CEB7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2A37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6585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7ACF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62368F82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8F2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9571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FBBF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CB8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CB69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309A0E69" w14:textId="77777777" w:rsidTr="000E59AA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4C5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95E7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A42F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C77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9EF9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43E0CBE4" w14:textId="77777777" w:rsidTr="000E59AA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AAB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CD66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4A999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241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BCE2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13BEDC41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D13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9916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B4B5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5AA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0202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F16A30" w:rsidRPr="00F16A30" w14:paraId="7BA18769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9C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C592B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A6BB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3C2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38B3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4264019" w14:textId="77777777" w:rsidTr="000E59AA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C8D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9F07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BEC8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362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36AD5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</w:tbl>
    <w:p w14:paraId="5A75ED4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D843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69C6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C0F7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90FA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B77C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FDB6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0AF6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6942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DA44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4466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CEA7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321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AB28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F25B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73E3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ADA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89173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8624F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04F7D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624BC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C0E3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C46D5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66721" w14:textId="77777777" w:rsidR="00532465" w:rsidRPr="00F16A30" w:rsidRDefault="00532465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65383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bCs/>
          <w:sz w:val="20"/>
          <w:szCs w:val="20"/>
        </w:rPr>
        <w:t>Приложение</w:t>
      </w: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 № 9</w:t>
      </w:r>
    </w:p>
    <w:p w14:paraId="20BEA547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14:paraId="4CD762B8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 сельсовет </w:t>
      </w:r>
    </w:p>
    <w:p w14:paraId="7DF30315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  </w:t>
      </w:r>
    </w:p>
    <w:p w14:paraId="6ECA3F74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6A30">
        <w:rPr>
          <w:rFonts w:ascii="Times New Roman" w:eastAsia="Times New Roman" w:hAnsi="Times New Roman" w:cs="Times New Roman"/>
          <w:sz w:val="20"/>
          <w:szCs w:val="20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 район </w:t>
      </w:r>
    </w:p>
    <w:p w14:paraId="5FF124AC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6A30">
        <w:rPr>
          <w:rFonts w:ascii="Times New Roman" w:eastAsia="Times New Roman" w:hAnsi="Times New Roman" w:cs="Times New Roman"/>
          <w:sz w:val="20"/>
          <w:szCs w:val="20"/>
        </w:rPr>
        <w:t xml:space="preserve">Республики Башкортостан </w:t>
      </w:r>
    </w:p>
    <w:p w14:paraId="4118CB1A" w14:textId="476EAA56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от </w:t>
      </w:r>
      <w:r w:rsidR="00865A01">
        <w:rPr>
          <w:rFonts w:ascii="Times New Roman" w:eastAsia="Times New Roman" w:hAnsi="Times New Roman" w:cs="Times New Roman"/>
          <w:sz w:val="20"/>
          <w:szCs w:val="20"/>
          <w:highlight w:val="yellow"/>
        </w:rPr>
        <w:t>26.12.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2022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года</w:t>
      </w:r>
    </w:p>
    <w:p w14:paraId="6F347E82" w14:textId="05D5374F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№ </w:t>
      </w:r>
      <w:r w:rsidR="007B1FF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217</w:t>
      </w:r>
      <w:r w:rsidRPr="00F16A30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«О бюджете сельского поселения</w:t>
      </w:r>
    </w:p>
    <w:p w14:paraId="4BE627CE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791D6F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14:paraId="10EF8B8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14:paraId="50C7B74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14:paraId="18CF938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на плановый период </w:t>
      </w:r>
    </w:p>
    <w:p w14:paraId="6E5AC53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2024 и 2025 годов»</w:t>
      </w:r>
    </w:p>
    <w:p w14:paraId="2B4C5A1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2839E2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2023 год</w:t>
      </w:r>
    </w:p>
    <w:p w14:paraId="414168A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59529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F16A30" w:rsidRPr="00F16A30" w14:paraId="3C7EBF5A" w14:textId="77777777" w:rsidTr="000E59AA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6F5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C8C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426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E67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B30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DB8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16A30" w:rsidRPr="00F16A30" w14:paraId="14D1C5E3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B13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7CC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749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1CE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9445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260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4359,95</w:t>
            </w:r>
          </w:p>
        </w:tc>
      </w:tr>
      <w:tr w:rsidR="00F16A30" w:rsidRPr="00F16A30" w14:paraId="2FFC2935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60E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FEDD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41C1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7313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7088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1A2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4359,95</w:t>
            </w:r>
          </w:p>
        </w:tc>
      </w:tr>
      <w:tr w:rsidR="00F16A30" w:rsidRPr="00F16A30" w14:paraId="4608A115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5AF9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D3B4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8A28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1A9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6207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880F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4359,95</w:t>
            </w:r>
          </w:p>
        </w:tc>
      </w:tr>
      <w:tr w:rsidR="00F16A30" w:rsidRPr="00F16A30" w14:paraId="77CFDD42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72B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BA2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544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9BC6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931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EA07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2836</w:t>
            </w:r>
          </w:p>
        </w:tc>
      </w:tr>
      <w:tr w:rsidR="00F16A30" w:rsidRPr="00F16A30" w14:paraId="403C57F6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24D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AFDB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123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5826D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BB2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4DE2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5B2274E4" w14:textId="77777777" w:rsidTr="000E59A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5C9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791AF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BB84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9CAD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6AF4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501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39904617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2B1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DFF5A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FF6A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5A58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B1AF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F63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1875,25</w:t>
            </w:r>
          </w:p>
        </w:tc>
      </w:tr>
      <w:tr w:rsidR="00F16A30" w:rsidRPr="00F16A30" w14:paraId="6C245D9D" w14:textId="77777777" w:rsidTr="000E59A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BD5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59C6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078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4171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6C50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1075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1412,26</w:t>
            </w:r>
          </w:p>
        </w:tc>
      </w:tr>
      <w:tr w:rsidR="00F16A30" w:rsidRPr="00F16A30" w14:paraId="51DC905D" w14:textId="77777777" w:rsidTr="000E59A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405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9A15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EC4D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173B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517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278A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462,99</w:t>
            </w:r>
          </w:p>
        </w:tc>
      </w:tr>
      <w:tr w:rsidR="00F16A30" w:rsidRPr="00F16A30" w14:paraId="716AB3D2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1D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F129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4B7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4321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304D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E37A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19D016DE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868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30A5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16E6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5060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47B8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3CD1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481B4724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13F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C07D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50C7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CBAE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BF3A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06C6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401B5459" w14:textId="77777777" w:rsidTr="000E59A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11D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B005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8ADC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D03AB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821D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62B6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F16A30" w:rsidRPr="00F16A30" w14:paraId="0437BDB7" w14:textId="77777777" w:rsidTr="000E59AA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BCE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01E8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E4B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5A80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CF2D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CB5D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F16A30" w:rsidRPr="00F16A30" w14:paraId="1822E1DA" w14:textId="77777777" w:rsidTr="000E59A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BE1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A636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53C1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22F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DF53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5066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18D6B27" w14:textId="77777777" w:rsidTr="000E59A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328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21FB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76B9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6B3C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CB1A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899B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0E39773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8C1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E13E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F94A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6F35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D8D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8D5E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0A923CD3" w14:textId="77777777" w:rsidTr="000E59A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F30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8AAE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25B6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A654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B1D5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862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731AD043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216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323F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C4F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C632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532E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D957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1033,3</w:t>
            </w:r>
          </w:p>
        </w:tc>
      </w:tr>
      <w:tr w:rsidR="00F16A30" w:rsidRPr="00F16A30" w14:paraId="4861B568" w14:textId="77777777" w:rsidTr="000E59AA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8DB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E0E4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6C7B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845A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48B1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86AB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</w:tr>
      <w:tr w:rsidR="00F16A30" w:rsidRPr="00F16A30" w14:paraId="49329344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3DF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ABE6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7BD4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2AC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AB93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F418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4C185BA4" w14:textId="77777777" w:rsidTr="000E59A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77C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7486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2A6F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B0C2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DC1C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D7E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D80736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8F610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4990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EA95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3FAC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85B4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0C2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6586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A93F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BC3D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62B2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1B17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2BEB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C003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160F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126BD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8000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6889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35748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98866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2607D" w14:textId="77777777" w:rsid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C4E0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84F1A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9281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434A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EA0C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Прил</w:t>
      </w:r>
      <w:bookmarkStart w:id="0" w:name="_GoBack"/>
      <w:bookmarkEnd w:id="0"/>
      <w:r w:rsidRPr="00F16A30">
        <w:rPr>
          <w:rFonts w:ascii="Times New Roman" w:eastAsia="Times New Roman" w:hAnsi="Times New Roman" w:cs="Times New Roman"/>
          <w:bCs/>
          <w:sz w:val="18"/>
          <w:szCs w:val="18"/>
        </w:rPr>
        <w:t>ожение</w:t>
      </w: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 № 10</w:t>
      </w:r>
    </w:p>
    <w:p w14:paraId="5923A01B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14:paraId="46C20C2B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сельсовет </w:t>
      </w:r>
    </w:p>
    <w:p w14:paraId="1D5997BA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  </w:t>
      </w:r>
    </w:p>
    <w:p w14:paraId="111E86B3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 район </w:t>
      </w:r>
    </w:p>
    <w:p w14:paraId="5B22497B" w14:textId="77777777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16A30">
        <w:rPr>
          <w:rFonts w:ascii="Times New Roman" w:eastAsia="Times New Roman" w:hAnsi="Times New Roman" w:cs="Times New Roman"/>
          <w:sz w:val="18"/>
          <w:szCs w:val="18"/>
        </w:rPr>
        <w:t xml:space="preserve">Республики Башкортостан </w:t>
      </w:r>
    </w:p>
    <w:p w14:paraId="4D69E653" w14:textId="6AC81EAC" w:rsidR="00F16A30" w:rsidRPr="00F16A30" w:rsidRDefault="00F16A30" w:rsidP="00F16A30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от </w:t>
      </w:r>
      <w:r w:rsidR="00865A01">
        <w:rPr>
          <w:rFonts w:ascii="Times New Roman" w:eastAsia="Times New Roman" w:hAnsi="Times New Roman" w:cs="Times New Roman"/>
          <w:sz w:val="18"/>
          <w:szCs w:val="18"/>
          <w:highlight w:val="yellow"/>
        </w:rPr>
        <w:t>26.12.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</w:rPr>
        <w:t>2022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</w:rPr>
        <w:t xml:space="preserve"> года</w:t>
      </w:r>
    </w:p>
    <w:p w14:paraId="72B5D48B" w14:textId="0301EB34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№ </w:t>
      </w:r>
      <w:r w:rsidR="007B1FF9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217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  <w:r w:rsidRPr="00F16A3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«О бюджете сельского</w:t>
      </w: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поселения </w:t>
      </w:r>
    </w:p>
    <w:p w14:paraId="44A7C2E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bCs/>
        </w:rPr>
        <w:t>Ибраевский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14:paraId="72ECA25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14:paraId="7B1C7A3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proofErr w:type="spellEnd"/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14:paraId="0E8A243F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14:paraId="649D2D45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2023 год и на плановый период </w:t>
      </w:r>
    </w:p>
    <w:p w14:paraId="7CDEAC98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6A30">
        <w:rPr>
          <w:rFonts w:ascii="Times New Roman" w:eastAsia="Times New Roman" w:hAnsi="Times New Roman" w:cs="Times New Roman"/>
          <w:sz w:val="18"/>
          <w:szCs w:val="18"/>
          <w:lang w:eastAsia="ru-RU"/>
        </w:rPr>
        <w:t>2024 и 2025 годов»</w:t>
      </w:r>
    </w:p>
    <w:p w14:paraId="05903F14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09F7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на 2024 и 2025 годы</w:t>
      </w:r>
    </w:p>
    <w:p w14:paraId="23831AE3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F16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AB2AD6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F16A30" w:rsidRPr="00F16A30" w14:paraId="42C705C8" w14:textId="77777777" w:rsidTr="000E59AA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2AB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5EE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D78E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4F8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F24A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F19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57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F16A30" w:rsidRPr="00F16A30" w14:paraId="64C17DF5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5970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0E646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F04B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5A37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E1B0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9D0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9E63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3098,95</w:t>
            </w:r>
          </w:p>
        </w:tc>
      </w:tr>
      <w:tr w:rsidR="00F16A30" w:rsidRPr="00F16A30" w14:paraId="6B17F3F4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FFC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5BAE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0DCE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77CB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8101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D7C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C11E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3098,95</w:t>
            </w:r>
          </w:p>
        </w:tc>
      </w:tr>
      <w:tr w:rsidR="00F16A30" w:rsidRPr="00F16A30" w14:paraId="1304A2E5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6CF7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8159B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099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8601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084E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F9D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7CDF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3098,95</w:t>
            </w:r>
          </w:p>
        </w:tc>
      </w:tr>
      <w:tr w:rsidR="00F16A30" w:rsidRPr="00F16A30" w14:paraId="79754F58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E6D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969B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B63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530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59887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2A1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19EC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2200,3</w:t>
            </w:r>
          </w:p>
        </w:tc>
      </w:tr>
      <w:tr w:rsidR="00F16A30" w:rsidRPr="00F16A30" w14:paraId="3F57FCF0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EA5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8D45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5FBC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988D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28D3F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831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494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2150,3</w:t>
            </w:r>
          </w:p>
        </w:tc>
      </w:tr>
      <w:tr w:rsidR="00F16A30" w:rsidRPr="00F16A30" w14:paraId="535AE3AC" w14:textId="77777777" w:rsidTr="000E59AA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5C5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6C86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2095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DB2E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85801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DE5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10C8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910,75</w:t>
            </w:r>
          </w:p>
        </w:tc>
      </w:tr>
      <w:tr w:rsidR="00F16A30" w:rsidRPr="00F16A30" w14:paraId="033E5EEE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19A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DB8D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7F6A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E3E8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D2F9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A7AE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4DE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1239,55</w:t>
            </w:r>
          </w:p>
        </w:tc>
      </w:tr>
      <w:tr w:rsidR="00F16A30" w:rsidRPr="00F16A30" w14:paraId="39A0EC29" w14:textId="77777777" w:rsidTr="000E59AA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72E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61DD3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0862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D64D8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9B82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42F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A14E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1109,55</w:t>
            </w:r>
          </w:p>
        </w:tc>
      </w:tr>
      <w:tr w:rsidR="00F16A30" w:rsidRPr="00F16A30" w14:paraId="4DA5EDAC" w14:textId="77777777" w:rsidTr="000E59A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BF9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3679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8D97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AFE5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3B7F0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6322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  <w:p w14:paraId="113FA60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0ADB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F16A30" w:rsidRPr="00F16A30" w14:paraId="508630B1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BA4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6D52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BB6B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CA4CF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B3A1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7A9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BE4D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5CEE4950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DF6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62C5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0EED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755B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1373D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0DC9A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BD7B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00C07DE2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5BC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FBED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96C7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2DEC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9786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91F0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481B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16A30" w:rsidRPr="00F16A30" w14:paraId="4A2715E7" w14:textId="77777777" w:rsidTr="000E59A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F01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C638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3B1E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D903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15908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485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139E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2BCE7294" w14:textId="77777777" w:rsidTr="000E59AA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279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BC28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31D8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F14F8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5264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AD7D2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6858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</w:tr>
      <w:tr w:rsidR="00F16A30" w:rsidRPr="00F16A30" w14:paraId="4B8FACE5" w14:textId="77777777" w:rsidTr="000E59A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510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46B13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A402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B436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68CBC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BD7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F89A1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03D025FE" w14:textId="77777777" w:rsidTr="000E59A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AB0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508B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C865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B598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57AC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517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5A036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2BB6B9D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23B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DF8C7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D27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7F255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7A6B0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76F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BCBE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4298FF15" w14:textId="77777777" w:rsidTr="000E59A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2D1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9C681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14132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ED81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46AF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FDD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2DE5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379,65</w:t>
            </w:r>
          </w:p>
        </w:tc>
      </w:tr>
      <w:tr w:rsidR="00F16A30" w:rsidRPr="00F16A30" w14:paraId="7734B9CE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A10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509B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D92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24B1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7B6F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2834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4516E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698E6831" w14:textId="77777777" w:rsidTr="000E59AA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13A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4361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C5904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0FB29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21C6D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45EF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CAE7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F16A30" w:rsidRPr="00F16A30" w14:paraId="69283738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12E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18EA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07C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6D02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B9D03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752C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30734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39E634C2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B5DAC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572C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0968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BA445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99BC4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B0F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65923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69B30FF9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D449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6DE3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8D5A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A2FE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D8E62" w14:textId="77777777" w:rsidR="00F16A30" w:rsidRPr="00F16A30" w:rsidRDefault="00F16A30" w:rsidP="00F1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2609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BF85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F16A30" w:rsidRPr="00F16A30" w14:paraId="02E2B8A7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B2BA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D594B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7764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514813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46E948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0239B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2D0D8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6A30" w:rsidRPr="00F16A30" w14:paraId="24C06908" w14:textId="77777777" w:rsidTr="000E59AA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8B66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AB2C0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879C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44485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586DE" w14:textId="77777777" w:rsidR="00F16A30" w:rsidRPr="00F16A30" w:rsidRDefault="00F16A30" w:rsidP="00F16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E9DD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F7677" w14:textId="77777777" w:rsidR="00F16A30" w:rsidRPr="00F16A30" w:rsidRDefault="00F16A30" w:rsidP="00F16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</w:tbl>
    <w:p w14:paraId="048A1B6C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A499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95B6B" w14:textId="77777777" w:rsidR="00F16A30" w:rsidRPr="00F16A30" w:rsidRDefault="00F16A30" w:rsidP="00F16A30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FF717" w14:textId="77777777" w:rsidR="00F16A30" w:rsidRDefault="00F16A30" w:rsidP="00E2344C">
      <w:pPr>
        <w:pStyle w:val="ConsPlusNormal"/>
        <w:widowControl/>
        <w:spacing w:line="240" w:lineRule="atLeast"/>
        <w:ind w:right="97" w:firstLine="709"/>
        <w:contextualSpacing/>
      </w:pPr>
    </w:p>
    <w:sectPr w:rsidR="00F1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B3"/>
    <w:rsid w:val="000E59AA"/>
    <w:rsid w:val="002730CB"/>
    <w:rsid w:val="00381E41"/>
    <w:rsid w:val="00532465"/>
    <w:rsid w:val="006617C7"/>
    <w:rsid w:val="007B1FF9"/>
    <w:rsid w:val="00865A01"/>
    <w:rsid w:val="00BC3305"/>
    <w:rsid w:val="00E2344C"/>
    <w:rsid w:val="00F16A30"/>
    <w:rsid w:val="00F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1"/>
    <w:pPr>
      <w:spacing w:after="200" w:line="276" w:lineRule="auto"/>
    </w:pPr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nhideWhenUsed/>
    <w:qFormat/>
    <w:rsid w:val="00F16A3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1E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3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4C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16A30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6A30"/>
  </w:style>
  <w:style w:type="paragraph" w:styleId="a5">
    <w:name w:val="header"/>
    <w:basedOn w:val="a"/>
    <w:link w:val="a6"/>
    <w:uiPriority w:val="99"/>
    <w:rsid w:val="00F16A3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16A3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F16A3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16A30"/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F16A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A30"/>
    <w:pPr>
      <w:ind w:left="720"/>
    </w:pPr>
    <w:rPr>
      <w:rFonts w:eastAsia="Times New Roman"/>
    </w:rPr>
  </w:style>
  <w:style w:type="paragraph" w:customStyle="1" w:styleId="10">
    <w:name w:val="Знак1 Знак Знак Знак Знак Знак Знак"/>
    <w:basedOn w:val="a"/>
    <w:uiPriority w:val="99"/>
    <w:rsid w:val="00F16A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F16A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F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F16A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Знак Знак Знак Знак Знак Знак1"/>
    <w:basedOn w:val="a"/>
    <w:rsid w:val="00F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Body Text"/>
    <w:basedOn w:val="a"/>
    <w:link w:val="ae"/>
    <w:rsid w:val="00F16A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F16A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6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41"/>
    <w:pPr>
      <w:spacing w:after="200" w:line="276" w:lineRule="auto"/>
    </w:pPr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nhideWhenUsed/>
    <w:qFormat/>
    <w:rsid w:val="00F16A3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1E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3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4C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16A30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16A30"/>
  </w:style>
  <w:style w:type="paragraph" w:styleId="a5">
    <w:name w:val="header"/>
    <w:basedOn w:val="a"/>
    <w:link w:val="a6"/>
    <w:uiPriority w:val="99"/>
    <w:rsid w:val="00F16A3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16A30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F16A3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16A30"/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F16A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A30"/>
    <w:pPr>
      <w:ind w:left="720"/>
    </w:pPr>
    <w:rPr>
      <w:rFonts w:eastAsia="Times New Roman"/>
    </w:rPr>
  </w:style>
  <w:style w:type="paragraph" w:customStyle="1" w:styleId="10">
    <w:name w:val="Знак1 Знак Знак Знак Знак Знак Знак"/>
    <w:basedOn w:val="a"/>
    <w:uiPriority w:val="99"/>
    <w:rsid w:val="00F16A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F16A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F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F16A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Знак Знак Знак Знак Знак Знак1"/>
    <w:basedOn w:val="a"/>
    <w:rsid w:val="00F1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Body Text"/>
    <w:basedOn w:val="a"/>
    <w:link w:val="ae"/>
    <w:rsid w:val="00F16A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F16A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6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A582D05457514DC67386643862DD136453B74D8B54B35DED88EA6EDD026084D81EA98BF166144BVDf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63B8-BE6D-4F3A-8984-39862A22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8642</Words>
  <Characters>49264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ЦБ2</dc:creator>
  <cp:keywords/>
  <dc:description/>
  <cp:lastModifiedBy>ibraevossnot</cp:lastModifiedBy>
  <cp:revision>13</cp:revision>
  <cp:lastPrinted>2022-12-28T04:58:00Z</cp:lastPrinted>
  <dcterms:created xsi:type="dcterms:W3CDTF">2022-11-11T05:45:00Z</dcterms:created>
  <dcterms:modified xsi:type="dcterms:W3CDTF">2023-01-10T05:44:00Z</dcterms:modified>
</cp:coreProperties>
</file>